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9A36B" w14:textId="77777777" w:rsidR="00CE2F1B" w:rsidRDefault="00CE2F1B" w:rsidP="00CE2F1B">
      <w:pPr>
        <w:outlineLvl w:val="0"/>
        <w:rPr>
          <w:b/>
          <w:sz w:val="20"/>
          <w:szCs w:val="20"/>
        </w:rPr>
      </w:pPr>
    </w:p>
    <w:p w14:paraId="5CDF222D" w14:textId="70A82B29" w:rsidR="00CE2F1B" w:rsidRPr="00DA79C4" w:rsidRDefault="00CE2F1B" w:rsidP="00CE2F1B">
      <w:pPr>
        <w:outlineLvl w:val="0"/>
        <w:rPr>
          <w:sz w:val="20"/>
          <w:szCs w:val="20"/>
        </w:rPr>
      </w:pPr>
      <w:commentRangeStart w:id="0"/>
      <w:r w:rsidRPr="00DA79C4">
        <w:rPr>
          <w:b/>
          <w:sz w:val="20"/>
          <w:szCs w:val="20"/>
        </w:rPr>
        <w:t>Submitted date:</w:t>
      </w:r>
      <w:r w:rsidRPr="00DA79C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Fax </w:t>
      </w:r>
      <w:r w:rsidRPr="006173A8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73A8">
        <w:rPr>
          <w:sz w:val="22"/>
          <w:szCs w:val="22"/>
        </w:rPr>
        <w:instrText xml:space="preserve"> FORMCHECKBOX </w:instrText>
      </w:r>
      <w:r w:rsidR="00B02D39">
        <w:rPr>
          <w:sz w:val="22"/>
          <w:szCs w:val="22"/>
        </w:rPr>
      </w:r>
      <w:r w:rsidR="00B02D39">
        <w:rPr>
          <w:sz w:val="22"/>
          <w:szCs w:val="22"/>
        </w:rPr>
        <w:fldChar w:fldCharType="separate"/>
      </w:r>
      <w:r w:rsidRPr="006173A8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</w:t>
      </w:r>
      <w:r>
        <w:rPr>
          <w:sz w:val="20"/>
          <w:szCs w:val="20"/>
        </w:rPr>
        <w:t xml:space="preserve">Affiliate link </w:t>
      </w:r>
      <w:r w:rsidRPr="006173A8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73A8">
        <w:rPr>
          <w:sz w:val="22"/>
          <w:szCs w:val="22"/>
        </w:rPr>
        <w:instrText xml:space="preserve"> FORMCHECKBOX </w:instrText>
      </w:r>
      <w:r w:rsidR="00B02D39">
        <w:rPr>
          <w:sz w:val="22"/>
          <w:szCs w:val="22"/>
        </w:rPr>
      </w:r>
      <w:r w:rsidR="00B02D39">
        <w:rPr>
          <w:sz w:val="22"/>
          <w:szCs w:val="22"/>
        </w:rPr>
        <w:fldChar w:fldCharType="separate"/>
      </w:r>
      <w:r w:rsidRPr="006173A8">
        <w:rPr>
          <w:sz w:val="22"/>
          <w:szCs w:val="22"/>
        </w:rPr>
        <w:fldChar w:fldCharType="end"/>
      </w:r>
      <w:r w:rsidR="0013427B">
        <w:rPr>
          <w:sz w:val="22"/>
          <w:szCs w:val="22"/>
        </w:rPr>
        <w:t xml:space="preserve">  </w:t>
      </w:r>
      <w:r w:rsidR="0013427B">
        <w:rPr>
          <w:sz w:val="20"/>
          <w:szCs w:val="20"/>
        </w:rPr>
        <w:t>Diagnosis Evaluation</w:t>
      </w:r>
      <w:r w:rsidR="009828B6">
        <w:rPr>
          <w:sz w:val="20"/>
          <w:szCs w:val="20"/>
        </w:rPr>
        <w:t xml:space="preserve"> attached</w:t>
      </w:r>
      <w:r w:rsidR="0013427B">
        <w:rPr>
          <w:sz w:val="20"/>
          <w:szCs w:val="20"/>
        </w:rPr>
        <w:t xml:space="preserve"> </w:t>
      </w:r>
      <w:r w:rsidR="0013427B" w:rsidRPr="006173A8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3427B" w:rsidRPr="006173A8">
        <w:rPr>
          <w:sz w:val="22"/>
          <w:szCs w:val="22"/>
        </w:rPr>
        <w:instrText xml:space="preserve"> FORMCHECKBOX </w:instrText>
      </w:r>
      <w:r w:rsidR="00B02D39">
        <w:rPr>
          <w:sz w:val="22"/>
          <w:szCs w:val="22"/>
        </w:rPr>
      </w:r>
      <w:r w:rsidR="00B02D39">
        <w:rPr>
          <w:sz w:val="22"/>
          <w:szCs w:val="22"/>
        </w:rPr>
        <w:fldChar w:fldCharType="separate"/>
      </w:r>
      <w:r w:rsidR="0013427B" w:rsidRPr="006173A8">
        <w:rPr>
          <w:sz w:val="22"/>
          <w:szCs w:val="22"/>
        </w:rPr>
        <w:fldChar w:fldCharType="end"/>
      </w:r>
      <w:commentRangeEnd w:id="0"/>
      <w:r w:rsidR="00671835">
        <w:rPr>
          <w:rStyle w:val="CommentReference"/>
        </w:rPr>
        <w:commentReference w:id="0"/>
      </w:r>
    </w:p>
    <w:p w14:paraId="5F970DF0" w14:textId="77777777" w:rsidR="00D4268E" w:rsidRPr="006173A8" w:rsidRDefault="00D4268E" w:rsidP="00D4268E">
      <w:pPr>
        <w:rPr>
          <w:sz w:val="22"/>
          <w:szCs w:val="22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3225"/>
        <w:gridCol w:w="3225"/>
      </w:tblGrid>
      <w:tr w:rsidR="002D4F5B" w:rsidRPr="006173A8" w14:paraId="6B62F1FE" w14:textId="77777777" w:rsidTr="00D11ECF">
        <w:trPr>
          <w:trHeight w:val="702"/>
        </w:trPr>
        <w:tc>
          <w:tcPr>
            <w:tcW w:w="3225" w:type="dxa"/>
            <w:shd w:val="clear" w:color="auto" w:fill="auto"/>
          </w:tcPr>
          <w:p w14:paraId="40FEAC1F" w14:textId="77777777" w:rsidR="002D4F5B" w:rsidRPr="006173A8" w:rsidRDefault="002D4F5B" w:rsidP="00D4268E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Patient Name:</w:t>
            </w:r>
          </w:p>
        </w:tc>
        <w:tc>
          <w:tcPr>
            <w:tcW w:w="3225" w:type="dxa"/>
            <w:shd w:val="clear" w:color="auto" w:fill="auto"/>
          </w:tcPr>
          <w:p w14:paraId="051DE560" w14:textId="77777777" w:rsidR="002D4F5B" w:rsidRPr="006173A8" w:rsidRDefault="002D4F5B" w:rsidP="00D4268E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DOB:</w:t>
            </w:r>
          </w:p>
        </w:tc>
        <w:tc>
          <w:tcPr>
            <w:tcW w:w="3225" w:type="dxa"/>
            <w:shd w:val="clear" w:color="auto" w:fill="auto"/>
          </w:tcPr>
          <w:p w14:paraId="66F54B9F" w14:textId="77777777" w:rsidR="00BF2B06" w:rsidRPr="006173A8" w:rsidRDefault="002D4F5B" w:rsidP="00D4268E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Kaiser Permanente Member Number:</w:t>
            </w:r>
          </w:p>
        </w:tc>
      </w:tr>
      <w:tr w:rsidR="002D4F5B" w:rsidRPr="006173A8" w14:paraId="3BB9893F" w14:textId="77777777" w:rsidTr="006173A8">
        <w:trPr>
          <w:trHeight w:val="314"/>
        </w:trPr>
        <w:tc>
          <w:tcPr>
            <w:tcW w:w="3225" w:type="dxa"/>
            <w:shd w:val="clear" w:color="auto" w:fill="auto"/>
          </w:tcPr>
          <w:p w14:paraId="4DEA984E" w14:textId="77777777" w:rsidR="002D4F5B" w:rsidRPr="006173A8" w:rsidRDefault="002D4F5B" w:rsidP="00D4268E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Patient Address:</w:t>
            </w:r>
          </w:p>
        </w:tc>
        <w:tc>
          <w:tcPr>
            <w:tcW w:w="3225" w:type="dxa"/>
            <w:shd w:val="clear" w:color="auto" w:fill="auto"/>
          </w:tcPr>
          <w:p w14:paraId="3BE1CC11" w14:textId="77777777" w:rsidR="002D4F5B" w:rsidRPr="006173A8" w:rsidRDefault="002D4F5B" w:rsidP="00D4268E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Age:</w:t>
            </w:r>
          </w:p>
        </w:tc>
        <w:tc>
          <w:tcPr>
            <w:tcW w:w="3225" w:type="dxa"/>
            <w:shd w:val="clear" w:color="auto" w:fill="auto"/>
          </w:tcPr>
          <w:p w14:paraId="605E78F2" w14:textId="77777777" w:rsidR="002D4F5B" w:rsidRPr="006173A8" w:rsidRDefault="002D4F5B" w:rsidP="00D4268E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 xml:space="preserve">Male: </w:t>
            </w:r>
            <w:r w:rsidRPr="006173A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6173A8">
              <w:rPr>
                <w:sz w:val="22"/>
                <w:szCs w:val="22"/>
              </w:rPr>
              <w:instrText xml:space="preserve"> FORMCHECKBOX </w:instrText>
            </w:r>
            <w:r w:rsidR="00B02D39">
              <w:rPr>
                <w:sz w:val="22"/>
                <w:szCs w:val="22"/>
              </w:rPr>
            </w:r>
            <w:r w:rsidR="00B02D39">
              <w:rPr>
                <w:sz w:val="22"/>
                <w:szCs w:val="22"/>
              </w:rPr>
              <w:fldChar w:fldCharType="separate"/>
            </w:r>
            <w:r w:rsidRPr="006173A8">
              <w:rPr>
                <w:sz w:val="22"/>
                <w:szCs w:val="22"/>
              </w:rPr>
              <w:fldChar w:fldCharType="end"/>
            </w:r>
            <w:bookmarkEnd w:id="1"/>
            <w:r w:rsidRPr="006173A8">
              <w:rPr>
                <w:sz w:val="22"/>
                <w:szCs w:val="22"/>
              </w:rPr>
              <w:tab/>
              <w:t xml:space="preserve">Female: </w:t>
            </w:r>
            <w:r w:rsidRPr="006173A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6173A8">
              <w:rPr>
                <w:sz w:val="22"/>
                <w:szCs w:val="22"/>
              </w:rPr>
              <w:instrText xml:space="preserve"> FORMCHECKBOX </w:instrText>
            </w:r>
            <w:r w:rsidR="00B02D39">
              <w:rPr>
                <w:sz w:val="22"/>
                <w:szCs w:val="22"/>
              </w:rPr>
            </w:r>
            <w:r w:rsidR="00B02D39">
              <w:rPr>
                <w:sz w:val="22"/>
                <w:szCs w:val="22"/>
              </w:rPr>
              <w:fldChar w:fldCharType="separate"/>
            </w:r>
            <w:r w:rsidRPr="006173A8">
              <w:rPr>
                <w:sz w:val="22"/>
                <w:szCs w:val="22"/>
              </w:rPr>
              <w:fldChar w:fldCharType="end"/>
            </w:r>
            <w:bookmarkEnd w:id="2"/>
          </w:p>
          <w:p w14:paraId="2352D4C7" w14:textId="77777777" w:rsidR="00BF2B06" w:rsidRPr="006173A8" w:rsidRDefault="00BF2B06" w:rsidP="00D4268E">
            <w:pPr>
              <w:rPr>
                <w:sz w:val="22"/>
                <w:szCs w:val="22"/>
              </w:rPr>
            </w:pPr>
          </w:p>
        </w:tc>
      </w:tr>
      <w:tr w:rsidR="002D4F5B" w:rsidRPr="006173A8" w14:paraId="6DF627F2" w14:textId="77777777" w:rsidTr="00D11ECF">
        <w:trPr>
          <w:trHeight w:val="357"/>
        </w:trPr>
        <w:tc>
          <w:tcPr>
            <w:tcW w:w="3225" w:type="dxa"/>
            <w:shd w:val="clear" w:color="auto" w:fill="auto"/>
          </w:tcPr>
          <w:p w14:paraId="57D2FD24" w14:textId="77777777" w:rsidR="002D4F5B" w:rsidRPr="006173A8" w:rsidRDefault="002D4F5B" w:rsidP="00D4268E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 xml:space="preserve">Caregivers: </w:t>
            </w:r>
          </w:p>
        </w:tc>
        <w:tc>
          <w:tcPr>
            <w:tcW w:w="3225" w:type="dxa"/>
            <w:shd w:val="clear" w:color="auto" w:fill="auto"/>
          </w:tcPr>
          <w:p w14:paraId="54464450" w14:textId="77777777" w:rsidR="002D4F5B" w:rsidRPr="006173A8" w:rsidRDefault="002D4F5B" w:rsidP="00D4268E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Phone number:</w:t>
            </w:r>
          </w:p>
        </w:tc>
        <w:tc>
          <w:tcPr>
            <w:tcW w:w="3225" w:type="dxa"/>
            <w:shd w:val="clear" w:color="auto" w:fill="auto"/>
          </w:tcPr>
          <w:p w14:paraId="26B7A308" w14:textId="77777777" w:rsidR="002D4F5B" w:rsidRPr="006173A8" w:rsidRDefault="002D4F5B" w:rsidP="00D4268E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 xml:space="preserve">Email: </w:t>
            </w:r>
          </w:p>
        </w:tc>
      </w:tr>
    </w:tbl>
    <w:p w14:paraId="1767580B" w14:textId="77777777" w:rsidR="002D4F5B" w:rsidRPr="006173A8" w:rsidRDefault="002D4F5B" w:rsidP="00D4268E">
      <w:pPr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264"/>
      </w:tblGrid>
      <w:tr w:rsidR="00BF2B06" w:rsidRPr="006173A8" w14:paraId="260A0A7C" w14:textId="77777777" w:rsidTr="00D11ECF">
        <w:tc>
          <w:tcPr>
            <w:tcW w:w="3192" w:type="dxa"/>
            <w:shd w:val="clear" w:color="auto" w:fill="auto"/>
          </w:tcPr>
          <w:p w14:paraId="72A94B7A" w14:textId="77777777" w:rsidR="00BF2B06" w:rsidRPr="006173A8" w:rsidRDefault="00BF2B06" w:rsidP="00D4268E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 xml:space="preserve">Primary Diagnosis: </w:t>
            </w:r>
          </w:p>
        </w:tc>
        <w:tc>
          <w:tcPr>
            <w:tcW w:w="3192" w:type="dxa"/>
            <w:shd w:val="clear" w:color="auto" w:fill="auto"/>
          </w:tcPr>
          <w:p w14:paraId="63C16AF9" w14:textId="77777777" w:rsidR="00BF2B06" w:rsidRPr="006173A8" w:rsidRDefault="00BF2B06" w:rsidP="00D4268E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 xml:space="preserve">Comorbidities: </w:t>
            </w:r>
          </w:p>
        </w:tc>
        <w:tc>
          <w:tcPr>
            <w:tcW w:w="3264" w:type="dxa"/>
            <w:shd w:val="clear" w:color="auto" w:fill="auto"/>
          </w:tcPr>
          <w:p w14:paraId="0E31C2C7" w14:textId="77777777" w:rsidR="00BF2B06" w:rsidRPr="006173A8" w:rsidRDefault="00BF2B06" w:rsidP="00D4268E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Medications:</w:t>
            </w:r>
          </w:p>
        </w:tc>
      </w:tr>
      <w:tr w:rsidR="00BF2B06" w:rsidRPr="006173A8" w14:paraId="3B5EAF4C" w14:textId="77777777" w:rsidTr="00D11ECF">
        <w:tc>
          <w:tcPr>
            <w:tcW w:w="3192" w:type="dxa"/>
            <w:shd w:val="clear" w:color="auto" w:fill="auto"/>
          </w:tcPr>
          <w:p w14:paraId="6A4107BE" w14:textId="77777777" w:rsidR="00BF2B06" w:rsidRPr="006173A8" w:rsidRDefault="00BF2B06" w:rsidP="00D4268E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 xml:space="preserve">Diagnosing Provider: </w:t>
            </w:r>
          </w:p>
        </w:tc>
        <w:tc>
          <w:tcPr>
            <w:tcW w:w="3192" w:type="dxa"/>
            <w:shd w:val="clear" w:color="auto" w:fill="auto"/>
          </w:tcPr>
          <w:p w14:paraId="5BD2F5EA" w14:textId="77777777" w:rsidR="00BF2B06" w:rsidRPr="006173A8" w:rsidRDefault="00BF2B06" w:rsidP="00D4268E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 xml:space="preserve">Date of first diagnosis: </w:t>
            </w:r>
          </w:p>
        </w:tc>
        <w:tc>
          <w:tcPr>
            <w:tcW w:w="3264" w:type="dxa"/>
            <w:shd w:val="clear" w:color="auto" w:fill="auto"/>
          </w:tcPr>
          <w:p w14:paraId="4730EF71" w14:textId="77777777" w:rsidR="00BF2B06" w:rsidRPr="006173A8" w:rsidRDefault="00BF2B06" w:rsidP="00D4268E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 xml:space="preserve">Current PCP: </w:t>
            </w:r>
          </w:p>
        </w:tc>
      </w:tr>
    </w:tbl>
    <w:p w14:paraId="3A77CA01" w14:textId="77777777" w:rsidR="00BF2B06" w:rsidRPr="006173A8" w:rsidRDefault="00BF2B06" w:rsidP="00D4268E">
      <w:pPr>
        <w:rPr>
          <w:sz w:val="22"/>
          <w:szCs w:val="22"/>
        </w:rPr>
      </w:pPr>
    </w:p>
    <w:p w14:paraId="208D6893" w14:textId="77777777" w:rsidR="00BF2B06" w:rsidRPr="006173A8" w:rsidRDefault="00BF2B06" w:rsidP="00D4268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160"/>
        <w:gridCol w:w="4878"/>
      </w:tblGrid>
      <w:tr w:rsidR="002D4F5B" w:rsidRPr="006173A8" w14:paraId="0A31A943" w14:textId="77777777" w:rsidTr="00A84337">
        <w:tc>
          <w:tcPr>
            <w:tcW w:w="2538" w:type="dxa"/>
            <w:shd w:val="clear" w:color="auto" w:fill="auto"/>
          </w:tcPr>
          <w:p w14:paraId="6BF18B91" w14:textId="77777777" w:rsidR="002D4F5B" w:rsidRPr="006173A8" w:rsidRDefault="002D4F5B" w:rsidP="00D4268E">
            <w:pPr>
              <w:rPr>
                <w:sz w:val="22"/>
                <w:szCs w:val="22"/>
              </w:rPr>
            </w:pPr>
            <w:bookmarkStart w:id="3" w:name="_Hlk63172291"/>
            <w:r w:rsidRPr="006173A8">
              <w:rPr>
                <w:sz w:val="22"/>
                <w:szCs w:val="22"/>
              </w:rPr>
              <w:t xml:space="preserve">ABA agency: </w:t>
            </w:r>
          </w:p>
        </w:tc>
        <w:tc>
          <w:tcPr>
            <w:tcW w:w="2160" w:type="dxa"/>
            <w:shd w:val="clear" w:color="auto" w:fill="auto"/>
          </w:tcPr>
          <w:p w14:paraId="2C843469" w14:textId="77777777" w:rsidR="002D4F5B" w:rsidRPr="006173A8" w:rsidRDefault="002D4F5B" w:rsidP="00D4268E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BCBA:</w:t>
            </w:r>
            <w:r w:rsidR="00BB4029">
              <w:rPr>
                <w:sz w:val="22"/>
                <w:szCs w:val="22"/>
              </w:rPr>
              <w:t xml:space="preserve"> </w:t>
            </w:r>
            <w:r w:rsidR="00BB4029" w:rsidRPr="00712B38">
              <w:rPr>
                <w:i/>
                <w:iCs/>
                <w:sz w:val="22"/>
                <w:szCs w:val="22"/>
              </w:rPr>
              <w:t>(name &amp; BAC</w:t>
            </w:r>
            <w:r w:rsidR="00712B38" w:rsidRPr="00712B38">
              <w:rPr>
                <w:i/>
                <w:iCs/>
                <w:sz w:val="22"/>
                <w:szCs w:val="22"/>
              </w:rPr>
              <w:t>B</w:t>
            </w:r>
            <w:r w:rsidR="00BB4029" w:rsidRPr="00712B38">
              <w:rPr>
                <w:i/>
                <w:iCs/>
                <w:sz w:val="22"/>
                <w:szCs w:val="22"/>
              </w:rPr>
              <w:t xml:space="preserve"> number)</w:t>
            </w:r>
          </w:p>
        </w:tc>
        <w:tc>
          <w:tcPr>
            <w:tcW w:w="4878" w:type="dxa"/>
            <w:shd w:val="clear" w:color="auto" w:fill="auto"/>
          </w:tcPr>
          <w:p w14:paraId="66DB6800" w14:textId="77777777" w:rsidR="002D4F5B" w:rsidRPr="006173A8" w:rsidRDefault="002D4F5B" w:rsidP="00D4268E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RBT/CBT team:</w:t>
            </w:r>
          </w:p>
        </w:tc>
      </w:tr>
      <w:tr w:rsidR="002D4F5B" w:rsidRPr="006173A8" w14:paraId="498A39C1" w14:textId="77777777" w:rsidTr="00A84337">
        <w:tc>
          <w:tcPr>
            <w:tcW w:w="2538" w:type="dxa"/>
            <w:shd w:val="clear" w:color="auto" w:fill="auto"/>
          </w:tcPr>
          <w:p w14:paraId="2E3719FA" w14:textId="77777777" w:rsidR="002D4F5B" w:rsidRPr="006173A8" w:rsidRDefault="00BF2B06" w:rsidP="00D4268E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 xml:space="preserve">Report date: </w:t>
            </w:r>
          </w:p>
        </w:tc>
        <w:tc>
          <w:tcPr>
            <w:tcW w:w="2160" w:type="dxa"/>
            <w:shd w:val="clear" w:color="auto" w:fill="auto"/>
          </w:tcPr>
          <w:p w14:paraId="12EC4CDC" w14:textId="77777777" w:rsidR="002D4F5B" w:rsidRPr="006173A8" w:rsidRDefault="00BF2B06" w:rsidP="00D4268E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Current authorization dates:</w:t>
            </w:r>
          </w:p>
        </w:tc>
        <w:tc>
          <w:tcPr>
            <w:tcW w:w="4878" w:type="dxa"/>
            <w:shd w:val="clear" w:color="auto" w:fill="auto"/>
          </w:tcPr>
          <w:p w14:paraId="0E4D60E0" w14:textId="77777777" w:rsidR="002D4F5B" w:rsidRPr="006173A8" w:rsidRDefault="00BF2B06" w:rsidP="00D4268E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 xml:space="preserve">Requested Authorization Dates: </w:t>
            </w:r>
          </w:p>
        </w:tc>
      </w:tr>
      <w:tr w:rsidR="004B2C2C" w:rsidRPr="006173A8" w14:paraId="6283AC6E" w14:textId="77777777" w:rsidTr="00A84337">
        <w:trPr>
          <w:trHeight w:val="404"/>
        </w:trPr>
        <w:tc>
          <w:tcPr>
            <w:tcW w:w="4698" w:type="dxa"/>
            <w:gridSpan w:val="2"/>
            <w:shd w:val="clear" w:color="auto" w:fill="auto"/>
          </w:tcPr>
          <w:p w14:paraId="56D68CC9" w14:textId="77777777" w:rsidR="004B2C2C" w:rsidRPr="006173A8" w:rsidRDefault="004B2C2C" w:rsidP="00D4268E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 xml:space="preserve">Home based: </w:t>
            </w:r>
            <w:r w:rsidRPr="006173A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3A8">
              <w:rPr>
                <w:sz w:val="22"/>
                <w:szCs w:val="22"/>
              </w:rPr>
              <w:instrText xml:space="preserve"> FORMCHECKBOX </w:instrText>
            </w:r>
            <w:r w:rsidR="00B02D39">
              <w:rPr>
                <w:sz w:val="22"/>
                <w:szCs w:val="22"/>
              </w:rPr>
            </w:r>
            <w:r w:rsidR="00B02D39">
              <w:rPr>
                <w:sz w:val="22"/>
                <w:szCs w:val="22"/>
              </w:rPr>
              <w:fldChar w:fldCharType="separate"/>
            </w:r>
            <w:r w:rsidRPr="006173A8">
              <w:rPr>
                <w:sz w:val="22"/>
                <w:szCs w:val="22"/>
              </w:rPr>
              <w:fldChar w:fldCharType="end"/>
            </w:r>
            <w:r w:rsidR="002A4081" w:rsidRPr="006173A8">
              <w:rPr>
                <w:sz w:val="22"/>
                <w:szCs w:val="22"/>
              </w:rPr>
              <w:t xml:space="preserve"> </w:t>
            </w:r>
            <w:r w:rsidRPr="006173A8">
              <w:rPr>
                <w:sz w:val="22"/>
                <w:szCs w:val="22"/>
              </w:rPr>
              <w:t>Center based:</w:t>
            </w:r>
            <w:r w:rsidRPr="006173A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3A8">
              <w:rPr>
                <w:sz w:val="22"/>
                <w:szCs w:val="22"/>
              </w:rPr>
              <w:instrText xml:space="preserve"> FORMCHECKBOX </w:instrText>
            </w:r>
            <w:r w:rsidR="00B02D39">
              <w:rPr>
                <w:sz w:val="22"/>
                <w:szCs w:val="22"/>
              </w:rPr>
            </w:r>
            <w:r w:rsidR="00B02D39">
              <w:rPr>
                <w:sz w:val="22"/>
                <w:szCs w:val="22"/>
              </w:rPr>
              <w:fldChar w:fldCharType="separate"/>
            </w:r>
            <w:r w:rsidRPr="006173A8">
              <w:rPr>
                <w:sz w:val="22"/>
                <w:szCs w:val="22"/>
              </w:rPr>
              <w:fldChar w:fldCharType="end"/>
            </w:r>
            <w:r w:rsidR="002A4081" w:rsidRPr="006173A8">
              <w:rPr>
                <w:sz w:val="22"/>
                <w:szCs w:val="22"/>
              </w:rPr>
              <w:t xml:space="preserve">  Telehealth:</w:t>
            </w:r>
            <w:r w:rsidR="002A4081" w:rsidRPr="006173A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4081" w:rsidRPr="006173A8">
              <w:rPr>
                <w:sz w:val="22"/>
                <w:szCs w:val="22"/>
              </w:rPr>
              <w:instrText xml:space="preserve"> FORMCHECKBOX </w:instrText>
            </w:r>
            <w:r w:rsidR="00B02D39">
              <w:rPr>
                <w:sz w:val="22"/>
                <w:szCs w:val="22"/>
              </w:rPr>
            </w:r>
            <w:r w:rsidR="00B02D39">
              <w:rPr>
                <w:sz w:val="22"/>
                <w:szCs w:val="22"/>
              </w:rPr>
              <w:fldChar w:fldCharType="separate"/>
            </w:r>
            <w:r w:rsidR="002A4081" w:rsidRPr="006173A8">
              <w:rPr>
                <w:sz w:val="22"/>
                <w:szCs w:val="22"/>
              </w:rPr>
              <w:fldChar w:fldCharType="end"/>
            </w:r>
          </w:p>
        </w:tc>
        <w:tc>
          <w:tcPr>
            <w:tcW w:w="4878" w:type="dxa"/>
            <w:shd w:val="clear" w:color="auto" w:fill="auto"/>
          </w:tcPr>
          <w:p w14:paraId="08237F06" w14:textId="77777777" w:rsidR="002C03FA" w:rsidRDefault="002C03FA" w:rsidP="002C03FA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3A8">
              <w:rPr>
                <w:sz w:val="22"/>
                <w:szCs w:val="22"/>
              </w:rPr>
              <w:instrText xml:space="preserve"> FORMCHECKBOX </w:instrText>
            </w:r>
            <w:r w:rsidR="00B02D39">
              <w:rPr>
                <w:sz w:val="22"/>
                <w:szCs w:val="22"/>
              </w:rPr>
            </w:r>
            <w:r w:rsidR="00B02D39">
              <w:rPr>
                <w:sz w:val="22"/>
                <w:szCs w:val="22"/>
              </w:rPr>
              <w:fldChar w:fldCharType="separate"/>
            </w:r>
            <w:r w:rsidRPr="006173A8">
              <w:rPr>
                <w:sz w:val="22"/>
                <w:szCs w:val="22"/>
              </w:rPr>
              <w:fldChar w:fldCharType="end"/>
            </w:r>
            <w:r w:rsidRPr="006173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Comprehensive </w:t>
            </w:r>
            <w:r w:rsidRPr="006173A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3A8">
              <w:rPr>
                <w:sz w:val="22"/>
                <w:szCs w:val="22"/>
              </w:rPr>
              <w:instrText xml:space="preserve"> FORMCHECKBOX </w:instrText>
            </w:r>
            <w:r w:rsidR="00B02D39">
              <w:rPr>
                <w:sz w:val="22"/>
                <w:szCs w:val="22"/>
              </w:rPr>
            </w:r>
            <w:r w:rsidR="00B02D39">
              <w:rPr>
                <w:sz w:val="22"/>
                <w:szCs w:val="22"/>
              </w:rPr>
              <w:fldChar w:fldCharType="separate"/>
            </w:r>
            <w:r w:rsidRPr="006173A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Focused</w:t>
            </w:r>
            <w:r w:rsidRPr="006173A8">
              <w:rPr>
                <w:sz w:val="22"/>
                <w:szCs w:val="22"/>
              </w:rPr>
              <w:t xml:space="preserve"> </w:t>
            </w:r>
          </w:p>
          <w:p w14:paraId="7FE3D588" w14:textId="54CCB40A" w:rsidR="004B2C2C" w:rsidRPr="006173A8" w:rsidRDefault="002C03FA" w:rsidP="002C03FA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3A8">
              <w:rPr>
                <w:sz w:val="22"/>
                <w:szCs w:val="22"/>
              </w:rPr>
              <w:instrText xml:space="preserve"> FORMCHECKBOX </w:instrText>
            </w:r>
            <w:r w:rsidR="00B02D39">
              <w:rPr>
                <w:sz w:val="22"/>
                <w:szCs w:val="22"/>
              </w:rPr>
            </w:r>
            <w:r w:rsidR="00B02D39">
              <w:rPr>
                <w:sz w:val="22"/>
                <w:szCs w:val="22"/>
              </w:rPr>
              <w:fldChar w:fldCharType="separate"/>
            </w:r>
            <w:r w:rsidRPr="006173A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6173A8">
              <w:rPr>
                <w:sz w:val="22"/>
                <w:szCs w:val="22"/>
              </w:rPr>
              <w:t>Caregiver-Lead:</w:t>
            </w:r>
            <w:r w:rsidRPr="006173A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3A8">
              <w:rPr>
                <w:sz w:val="22"/>
                <w:szCs w:val="22"/>
              </w:rPr>
              <w:instrText xml:space="preserve"> FORMCHECKBOX </w:instrText>
            </w:r>
            <w:r w:rsidR="00B02D39">
              <w:rPr>
                <w:sz w:val="22"/>
                <w:szCs w:val="22"/>
              </w:rPr>
            </w:r>
            <w:r w:rsidR="00B02D39">
              <w:rPr>
                <w:sz w:val="22"/>
                <w:szCs w:val="22"/>
              </w:rPr>
              <w:fldChar w:fldCharType="separate"/>
            </w:r>
            <w:r w:rsidRPr="006173A8">
              <w:rPr>
                <w:sz w:val="22"/>
                <w:szCs w:val="22"/>
              </w:rPr>
              <w:fldChar w:fldCharType="end"/>
            </w:r>
            <w:r w:rsidRPr="006173A8">
              <w:rPr>
                <w:sz w:val="22"/>
                <w:szCs w:val="22"/>
              </w:rPr>
              <w:t xml:space="preserve"> Other:</w:t>
            </w:r>
          </w:p>
        </w:tc>
      </w:tr>
      <w:bookmarkEnd w:id="3"/>
      <w:tr w:rsidR="003474F1" w:rsidRPr="006173A8" w14:paraId="076796AC" w14:textId="77777777" w:rsidTr="00A84337">
        <w:tc>
          <w:tcPr>
            <w:tcW w:w="4698" w:type="dxa"/>
            <w:gridSpan w:val="2"/>
            <w:shd w:val="clear" w:color="auto" w:fill="auto"/>
          </w:tcPr>
          <w:p w14:paraId="707AD2B2" w14:textId="77777777" w:rsidR="003474F1" w:rsidRPr="006173A8" w:rsidRDefault="003474F1" w:rsidP="003474F1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BCBA</w:t>
            </w:r>
            <w:r w:rsidR="00A84337" w:rsidRPr="006173A8">
              <w:rPr>
                <w:sz w:val="22"/>
                <w:szCs w:val="22"/>
              </w:rPr>
              <w:t xml:space="preserve"> contact: (email &amp; phone number)</w:t>
            </w:r>
          </w:p>
        </w:tc>
        <w:tc>
          <w:tcPr>
            <w:tcW w:w="4878" w:type="dxa"/>
            <w:shd w:val="clear" w:color="auto" w:fill="auto"/>
          </w:tcPr>
          <w:p w14:paraId="32F1F598" w14:textId="77777777" w:rsidR="003474F1" w:rsidRPr="006173A8" w:rsidRDefault="003474F1" w:rsidP="00D11ECF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Administrative contact: (email &amp; phone number)</w:t>
            </w:r>
          </w:p>
        </w:tc>
      </w:tr>
      <w:tr w:rsidR="004B2C2C" w:rsidRPr="006173A8" w14:paraId="6339FE45" w14:textId="77777777" w:rsidTr="009025DB">
        <w:tc>
          <w:tcPr>
            <w:tcW w:w="9576" w:type="dxa"/>
            <w:gridSpan w:val="3"/>
            <w:shd w:val="clear" w:color="auto" w:fill="D9D9D9"/>
          </w:tcPr>
          <w:p w14:paraId="2C0BFEC8" w14:textId="77777777" w:rsidR="004B2C2C" w:rsidRPr="006173A8" w:rsidRDefault="004B2C2C" w:rsidP="004B2C2C">
            <w:pPr>
              <w:jc w:val="center"/>
              <w:rPr>
                <w:b/>
                <w:bCs/>
                <w:sz w:val="22"/>
                <w:szCs w:val="22"/>
              </w:rPr>
            </w:pPr>
            <w:r w:rsidRPr="006173A8">
              <w:rPr>
                <w:b/>
                <w:bCs/>
                <w:sz w:val="22"/>
                <w:szCs w:val="22"/>
              </w:rPr>
              <w:t>Tentative ABA session schedule:</w:t>
            </w:r>
          </w:p>
        </w:tc>
      </w:tr>
    </w:tbl>
    <w:p w14:paraId="42DC7F13" w14:textId="77777777" w:rsidR="004B2C2C" w:rsidRPr="006173A8" w:rsidRDefault="004B2C2C" w:rsidP="004B2C2C">
      <w:pPr>
        <w:jc w:val="both"/>
        <w:rPr>
          <w:sz w:val="22"/>
          <w:szCs w:val="22"/>
        </w:rPr>
        <w:sectPr w:rsidR="004B2C2C" w:rsidRPr="006173A8" w:rsidSect="003637A3">
          <w:headerReference w:type="default" r:id="rId15"/>
          <w:footerReference w:type="default" r:id="rId16"/>
          <w:headerReference w:type="first" r:id="rId17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</w:p>
    <w:tbl>
      <w:tblPr>
        <w:tblW w:w="45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4B2C2C" w:rsidRPr="006173A8" w14:paraId="4BCA471D" w14:textId="77777777" w:rsidTr="002A4081">
        <w:tc>
          <w:tcPr>
            <w:tcW w:w="4500" w:type="dxa"/>
            <w:shd w:val="clear" w:color="auto" w:fill="auto"/>
          </w:tcPr>
          <w:p w14:paraId="2003C5DC" w14:textId="77777777" w:rsidR="004B2C2C" w:rsidRPr="006173A8" w:rsidRDefault="004B2C2C" w:rsidP="004B2C2C">
            <w:pPr>
              <w:jc w:val="both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Monday</w:t>
            </w:r>
          </w:p>
        </w:tc>
      </w:tr>
      <w:tr w:rsidR="004B2C2C" w:rsidRPr="006173A8" w14:paraId="4DA46D53" w14:textId="77777777" w:rsidTr="002A4081">
        <w:tc>
          <w:tcPr>
            <w:tcW w:w="4500" w:type="dxa"/>
            <w:shd w:val="clear" w:color="auto" w:fill="auto"/>
          </w:tcPr>
          <w:p w14:paraId="2A16F43C" w14:textId="77777777" w:rsidR="004B2C2C" w:rsidRPr="006173A8" w:rsidRDefault="004B2C2C" w:rsidP="004B2C2C">
            <w:pPr>
              <w:jc w:val="both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 xml:space="preserve">Tuesday </w:t>
            </w:r>
          </w:p>
        </w:tc>
      </w:tr>
      <w:tr w:rsidR="004B2C2C" w:rsidRPr="006173A8" w14:paraId="6254F5BC" w14:textId="77777777" w:rsidTr="002A4081">
        <w:tc>
          <w:tcPr>
            <w:tcW w:w="4500" w:type="dxa"/>
            <w:shd w:val="clear" w:color="auto" w:fill="auto"/>
          </w:tcPr>
          <w:p w14:paraId="3802E697" w14:textId="77777777" w:rsidR="004B2C2C" w:rsidRPr="006173A8" w:rsidRDefault="004B2C2C" w:rsidP="004B2C2C">
            <w:pPr>
              <w:jc w:val="both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Wednesday</w:t>
            </w:r>
          </w:p>
        </w:tc>
      </w:tr>
      <w:tr w:rsidR="004B2C2C" w:rsidRPr="006173A8" w14:paraId="4D3B244B" w14:textId="77777777" w:rsidTr="002A4081">
        <w:tc>
          <w:tcPr>
            <w:tcW w:w="4500" w:type="dxa"/>
            <w:shd w:val="clear" w:color="auto" w:fill="auto"/>
          </w:tcPr>
          <w:p w14:paraId="7064270D" w14:textId="77777777" w:rsidR="004B2C2C" w:rsidRPr="006173A8" w:rsidRDefault="004B2C2C" w:rsidP="004B2C2C">
            <w:pPr>
              <w:jc w:val="both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Thursday</w:t>
            </w:r>
          </w:p>
        </w:tc>
      </w:tr>
      <w:tr w:rsidR="004B2C2C" w:rsidRPr="006173A8" w14:paraId="308B2DAA" w14:textId="77777777" w:rsidTr="002A4081">
        <w:tc>
          <w:tcPr>
            <w:tcW w:w="4500" w:type="dxa"/>
            <w:shd w:val="clear" w:color="auto" w:fill="auto"/>
          </w:tcPr>
          <w:p w14:paraId="70EC33C6" w14:textId="77777777" w:rsidR="004B2C2C" w:rsidRPr="006173A8" w:rsidRDefault="004B2C2C" w:rsidP="004B2C2C">
            <w:pPr>
              <w:jc w:val="both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 xml:space="preserve">Friday </w:t>
            </w:r>
          </w:p>
        </w:tc>
      </w:tr>
      <w:tr w:rsidR="004B2C2C" w:rsidRPr="006173A8" w14:paraId="162F5A4C" w14:textId="77777777" w:rsidTr="002A4081">
        <w:tc>
          <w:tcPr>
            <w:tcW w:w="4500" w:type="dxa"/>
            <w:shd w:val="clear" w:color="auto" w:fill="auto"/>
          </w:tcPr>
          <w:p w14:paraId="66639A9D" w14:textId="77777777" w:rsidR="004B2C2C" w:rsidRPr="006173A8" w:rsidRDefault="004B2C2C" w:rsidP="004B2C2C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Saturday &amp; Sunday</w:t>
            </w:r>
          </w:p>
        </w:tc>
      </w:tr>
    </w:tbl>
    <w:p w14:paraId="31A7C03F" w14:textId="77777777" w:rsidR="004B2C2C" w:rsidRPr="006173A8" w:rsidRDefault="004B2C2C" w:rsidP="004B2C2C">
      <w:pPr>
        <w:rPr>
          <w:sz w:val="22"/>
          <w:szCs w:val="22"/>
        </w:rPr>
        <w:sectPr w:rsidR="004B2C2C" w:rsidRPr="006173A8" w:rsidSect="004B2C2C">
          <w:type w:val="continuous"/>
          <w:pgSz w:w="12240" w:h="15840"/>
          <w:pgMar w:top="1440" w:right="1440" w:bottom="720" w:left="1440" w:header="720" w:footer="720" w:gutter="0"/>
          <w:cols w:num="2" w:space="720"/>
          <w:titlePg/>
          <w:docGrid w:linePitch="360"/>
        </w:sectPr>
      </w:pPr>
    </w:p>
    <w:p w14:paraId="0B86F1EE" w14:textId="77777777" w:rsidR="002D4F5B" w:rsidRPr="006173A8" w:rsidRDefault="002D4F5B" w:rsidP="00D4268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340"/>
        <w:gridCol w:w="2520"/>
        <w:gridCol w:w="2538"/>
      </w:tblGrid>
      <w:tr w:rsidR="00270B80" w:rsidRPr="006173A8" w14:paraId="2382611B" w14:textId="77777777" w:rsidTr="009025DB">
        <w:tc>
          <w:tcPr>
            <w:tcW w:w="9576" w:type="dxa"/>
            <w:gridSpan w:val="4"/>
            <w:shd w:val="clear" w:color="auto" w:fill="D9D9D9"/>
          </w:tcPr>
          <w:p w14:paraId="52FBDE0C" w14:textId="77777777" w:rsidR="00270B80" w:rsidRPr="006173A8" w:rsidRDefault="00270B80" w:rsidP="003474F1">
            <w:pPr>
              <w:jc w:val="center"/>
              <w:rPr>
                <w:b/>
                <w:bCs/>
                <w:sz w:val="22"/>
                <w:szCs w:val="22"/>
              </w:rPr>
            </w:pPr>
            <w:r w:rsidRPr="006173A8">
              <w:rPr>
                <w:b/>
                <w:bCs/>
                <w:sz w:val="22"/>
                <w:szCs w:val="22"/>
              </w:rPr>
              <w:t>Current Services</w:t>
            </w:r>
          </w:p>
        </w:tc>
      </w:tr>
      <w:tr w:rsidR="001828A5" w:rsidRPr="006173A8" w14:paraId="2B87C15C" w14:textId="77777777" w:rsidTr="009025DB">
        <w:tc>
          <w:tcPr>
            <w:tcW w:w="4518" w:type="dxa"/>
            <w:gridSpan w:val="2"/>
            <w:shd w:val="clear" w:color="auto" w:fill="D9D9D9"/>
          </w:tcPr>
          <w:p w14:paraId="5BD40E1E" w14:textId="77777777" w:rsidR="001828A5" w:rsidRPr="006173A8" w:rsidRDefault="001828A5" w:rsidP="00D4268E">
            <w:pPr>
              <w:rPr>
                <w:b/>
                <w:bCs/>
                <w:sz w:val="22"/>
                <w:szCs w:val="22"/>
              </w:rPr>
            </w:pPr>
            <w:r w:rsidRPr="006173A8">
              <w:rPr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2520" w:type="dxa"/>
            <w:shd w:val="clear" w:color="auto" w:fill="D9D9D9"/>
          </w:tcPr>
          <w:p w14:paraId="712E6F69" w14:textId="77777777" w:rsidR="001828A5" w:rsidRPr="006173A8" w:rsidRDefault="001828A5" w:rsidP="00D4268E">
            <w:pPr>
              <w:rPr>
                <w:b/>
                <w:bCs/>
                <w:sz w:val="22"/>
                <w:szCs w:val="22"/>
              </w:rPr>
            </w:pPr>
            <w:r w:rsidRPr="006173A8">
              <w:rPr>
                <w:b/>
                <w:bCs/>
                <w:sz w:val="22"/>
                <w:szCs w:val="22"/>
              </w:rPr>
              <w:t>Teacher’s name</w:t>
            </w:r>
          </w:p>
        </w:tc>
        <w:tc>
          <w:tcPr>
            <w:tcW w:w="2538" w:type="dxa"/>
            <w:shd w:val="clear" w:color="auto" w:fill="D9D9D9"/>
          </w:tcPr>
          <w:p w14:paraId="1D74F92C" w14:textId="77777777" w:rsidR="001828A5" w:rsidRPr="006173A8" w:rsidRDefault="001828A5" w:rsidP="00D4268E">
            <w:pPr>
              <w:rPr>
                <w:b/>
                <w:bCs/>
                <w:sz w:val="22"/>
                <w:szCs w:val="22"/>
              </w:rPr>
            </w:pPr>
            <w:r w:rsidRPr="006173A8">
              <w:rPr>
                <w:b/>
                <w:bCs/>
                <w:sz w:val="22"/>
                <w:szCs w:val="22"/>
              </w:rPr>
              <w:t>Schedule</w:t>
            </w:r>
          </w:p>
        </w:tc>
      </w:tr>
      <w:tr w:rsidR="00270B80" w:rsidRPr="006173A8" w14:paraId="76393BE7" w14:textId="77777777" w:rsidTr="003474F1">
        <w:tc>
          <w:tcPr>
            <w:tcW w:w="2178" w:type="dxa"/>
            <w:shd w:val="clear" w:color="auto" w:fill="auto"/>
          </w:tcPr>
          <w:p w14:paraId="1211BEFE" w14:textId="77777777" w:rsidR="00270B80" w:rsidRPr="006173A8" w:rsidRDefault="00270B80" w:rsidP="00D4268E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 xml:space="preserve">(school name) </w:t>
            </w:r>
          </w:p>
          <w:p w14:paraId="53BA9989" w14:textId="77777777" w:rsidR="007247E5" w:rsidRDefault="007247E5" w:rsidP="00270B80">
            <w:pPr>
              <w:rPr>
                <w:sz w:val="22"/>
                <w:szCs w:val="22"/>
              </w:rPr>
            </w:pPr>
          </w:p>
          <w:p w14:paraId="4DD8BE36" w14:textId="62A44A13" w:rsidR="001828A5" w:rsidRPr="006173A8" w:rsidRDefault="00270B80" w:rsidP="00270B80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 xml:space="preserve">IEP: </w:t>
            </w:r>
            <w:r w:rsidRPr="006173A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3A8">
              <w:rPr>
                <w:sz w:val="22"/>
                <w:szCs w:val="22"/>
              </w:rPr>
              <w:instrText xml:space="preserve"> FORMCHECKBOX </w:instrText>
            </w:r>
            <w:r w:rsidR="00B02D39">
              <w:rPr>
                <w:sz w:val="22"/>
                <w:szCs w:val="22"/>
              </w:rPr>
            </w:r>
            <w:r w:rsidR="00B02D39">
              <w:rPr>
                <w:sz w:val="22"/>
                <w:szCs w:val="22"/>
              </w:rPr>
              <w:fldChar w:fldCharType="separate"/>
            </w:r>
            <w:r w:rsidRPr="006173A8">
              <w:rPr>
                <w:sz w:val="22"/>
                <w:szCs w:val="22"/>
              </w:rPr>
              <w:fldChar w:fldCharType="end"/>
            </w:r>
            <w:r w:rsidRPr="006173A8">
              <w:rPr>
                <w:sz w:val="22"/>
                <w:szCs w:val="22"/>
              </w:rPr>
              <w:tab/>
            </w:r>
            <w:r w:rsidR="0094565F" w:rsidRPr="006173A8">
              <w:rPr>
                <w:sz w:val="22"/>
                <w:szCs w:val="22"/>
              </w:rPr>
              <w:t xml:space="preserve">       504:</w:t>
            </w:r>
            <w:r w:rsidR="0094565F" w:rsidRPr="006173A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65F" w:rsidRPr="006173A8">
              <w:rPr>
                <w:sz w:val="22"/>
                <w:szCs w:val="22"/>
              </w:rPr>
              <w:instrText xml:space="preserve"> FORMCHECKBOX </w:instrText>
            </w:r>
            <w:r w:rsidR="00B02D39">
              <w:rPr>
                <w:sz w:val="22"/>
                <w:szCs w:val="22"/>
              </w:rPr>
            </w:r>
            <w:r w:rsidR="00B02D39">
              <w:rPr>
                <w:sz w:val="22"/>
                <w:szCs w:val="22"/>
              </w:rPr>
              <w:fldChar w:fldCharType="separate"/>
            </w:r>
            <w:r w:rsidR="0094565F" w:rsidRPr="006173A8">
              <w:rPr>
                <w:sz w:val="22"/>
                <w:szCs w:val="22"/>
              </w:rPr>
              <w:fldChar w:fldCharType="end"/>
            </w:r>
          </w:p>
          <w:p w14:paraId="1BE606EC" w14:textId="77777777" w:rsidR="007247E5" w:rsidRDefault="007247E5" w:rsidP="00D4268E">
            <w:pPr>
              <w:rPr>
                <w:sz w:val="22"/>
                <w:szCs w:val="22"/>
              </w:rPr>
            </w:pPr>
          </w:p>
          <w:p w14:paraId="0F05F057" w14:textId="49F37540" w:rsidR="00270B80" w:rsidRPr="006173A8" w:rsidRDefault="001828A5" w:rsidP="00D4268E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 xml:space="preserve">Other: </w:t>
            </w:r>
          </w:p>
        </w:tc>
        <w:tc>
          <w:tcPr>
            <w:tcW w:w="2340" w:type="dxa"/>
            <w:shd w:val="clear" w:color="auto" w:fill="auto"/>
          </w:tcPr>
          <w:p w14:paraId="631819A8" w14:textId="77777777" w:rsidR="00270B80" w:rsidRDefault="00270B80" w:rsidP="00D4268E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(Type of Classroom)</w:t>
            </w:r>
          </w:p>
          <w:p w14:paraId="61958E62" w14:textId="77777777" w:rsidR="007247E5" w:rsidRDefault="007247E5" w:rsidP="00D4268E">
            <w:pPr>
              <w:rPr>
                <w:sz w:val="22"/>
                <w:szCs w:val="22"/>
              </w:rPr>
            </w:pPr>
          </w:p>
          <w:p w14:paraId="41842223" w14:textId="77777777" w:rsidR="007247E5" w:rsidRDefault="007247E5" w:rsidP="00724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person</w:t>
            </w:r>
            <w:r w:rsidRPr="006173A8">
              <w:rPr>
                <w:sz w:val="22"/>
                <w:szCs w:val="22"/>
              </w:rPr>
              <w:t xml:space="preserve">: </w:t>
            </w:r>
            <w:r w:rsidRPr="006173A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3A8">
              <w:rPr>
                <w:sz w:val="22"/>
                <w:szCs w:val="22"/>
              </w:rPr>
              <w:instrText xml:space="preserve"> FORMCHECKBOX </w:instrText>
            </w:r>
            <w:r w:rsidR="00B02D39">
              <w:rPr>
                <w:sz w:val="22"/>
                <w:szCs w:val="22"/>
              </w:rPr>
            </w:r>
            <w:r w:rsidR="00B02D39">
              <w:rPr>
                <w:sz w:val="22"/>
                <w:szCs w:val="22"/>
              </w:rPr>
              <w:fldChar w:fldCharType="separate"/>
            </w:r>
            <w:r w:rsidRPr="006173A8">
              <w:rPr>
                <w:sz w:val="22"/>
                <w:szCs w:val="22"/>
              </w:rPr>
              <w:fldChar w:fldCharType="end"/>
            </w:r>
          </w:p>
          <w:p w14:paraId="051E7F12" w14:textId="77777777" w:rsidR="007247E5" w:rsidRDefault="007247E5" w:rsidP="007247E5">
            <w:pPr>
              <w:rPr>
                <w:sz w:val="22"/>
                <w:szCs w:val="22"/>
              </w:rPr>
            </w:pPr>
          </w:p>
          <w:p w14:paraId="7DFD8DA8" w14:textId="77777777" w:rsidR="007247E5" w:rsidRPr="006173A8" w:rsidRDefault="007247E5" w:rsidP="00724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Virtual</w:t>
            </w:r>
            <w:r w:rsidRPr="006173A8">
              <w:rPr>
                <w:sz w:val="22"/>
                <w:szCs w:val="22"/>
              </w:rPr>
              <w:t>:</w:t>
            </w:r>
            <w:r w:rsidRPr="006173A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3A8">
              <w:rPr>
                <w:sz w:val="22"/>
                <w:szCs w:val="22"/>
              </w:rPr>
              <w:instrText xml:space="preserve"> FORMCHECKBOX </w:instrText>
            </w:r>
            <w:r w:rsidR="00B02D39">
              <w:rPr>
                <w:sz w:val="22"/>
                <w:szCs w:val="22"/>
              </w:rPr>
            </w:r>
            <w:r w:rsidR="00B02D39">
              <w:rPr>
                <w:sz w:val="22"/>
                <w:szCs w:val="22"/>
              </w:rPr>
              <w:fldChar w:fldCharType="separate"/>
            </w:r>
            <w:r w:rsidRPr="006173A8">
              <w:rPr>
                <w:sz w:val="22"/>
                <w:szCs w:val="22"/>
              </w:rPr>
              <w:fldChar w:fldCharType="end"/>
            </w:r>
          </w:p>
          <w:p w14:paraId="71E20175" w14:textId="2E9D3F63" w:rsidR="007247E5" w:rsidRPr="006173A8" w:rsidRDefault="007247E5" w:rsidP="00D4268E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065EED21" w14:textId="77777777" w:rsidR="00270B80" w:rsidRPr="006173A8" w:rsidRDefault="00270B80" w:rsidP="00D4268E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02BBB5C7" w14:textId="77777777" w:rsidR="00270B80" w:rsidRPr="006173A8" w:rsidRDefault="00270B80" w:rsidP="00D4268E">
            <w:pPr>
              <w:rPr>
                <w:sz w:val="22"/>
                <w:szCs w:val="22"/>
              </w:rPr>
            </w:pPr>
          </w:p>
        </w:tc>
      </w:tr>
      <w:tr w:rsidR="00270B80" w:rsidRPr="006173A8" w14:paraId="71D96E32" w14:textId="77777777" w:rsidTr="003474F1">
        <w:tc>
          <w:tcPr>
            <w:tcW w:w="2178" w:type="dxa"/>
            <w:shd w:val="clear" w:color="auto" w:fill="auto"/>
          </w:tcPr>
          <w:p w14:paraId="0CBBF7FF" w14:textId="77777777" w:rsidR="00270B80" w:rsidRPr="006173A8" w:rsidRDefault="00270B80" w:rsidP="00D4268E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SL</w:t>
            </w:r>
            <w:r w:rsidR="0094565F" w:rsidRPr="006173A8">
              <w:rPr>
                <w:sz w:val="22"/>
                <w:szCs w:val="22"/>
              </w:rPr>
              <w:t>P</w:t>
            </w:r>
          </w:p>
        </w:tc>
        <w:tc>
          <w:tcPr>
            <w:tcW w:w="2340" w:type="dxa"/>
            <w:shd w:val="clear" w:color="auto" w:fill="auto"/>
          </w:tcPr>
          <w:p w14:paraId="2225AB69" w14:textId="77777777" w:rsidR="00270B80" w:rsidRPr="006173A8" w:rsidRDefault="001828A5" w:rsidP="00D4268E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(facility name)</w:t>
            </w:r>
          </w:p>
        </w:tc>
        <w:tc>
          <w:tcPr>
            <w:tcW w:w="2520" w:type="dxa"/>
            <w:shd w:val="clear" w:color="auto" w:fill="auto"/>
          </w:tcPr>
          <w:p w14:paraId="1A2D9059" w14:textId="77777777" w:rsidR="00270B80" w:rsidRPr="006173A8" w:rsidRDefault="001828A5" w:rsidP="00D4268E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 xml:space="preserve">Therapist name: </w:t>
            </w:r>
          </w:p>
        </w:tc>
        <w:tc>
          <w:tcPr>
            <w:tcW w:w="2538" w:type="dxa"/>
            <w:shd w:val="clear" w:color="auto" w:fill="auto"/>
          </w:tcPr>
          <w:p w14:paraId="61075875" w14:textId="77777777" w:rsidR="00270B80" w:rsidRPr="006173A8" w:rsidRDefault="00270B80" w:rsidP="00D4268E">
            <w:pPr>
              <w:rPr>
                <w:sz w:val="22"/>
                <w:szCs w:val="22"/>
              </w:rPr>
            </w:pPr>
          </w:p>
        </w:tc>
      </w:tr>
      <w:tr w:rsidR="001828A5" w:rsidRPr="006173A8" w14:paraId="16EA8AA1" w14:textId="77777777" w:rsidTr="003474F1">
        <w:tc>
          <w:tcPr>
            <w:tcW w:w="2178" w:type="dxa"/>
            <w:shd w:val="clear" w:color="auto" w:fill="auto"/>
          </w:tcPr>
          <w:p w14:paraId="3D65715F" w14:textId="77777777" w:rsidR="001828A5" w:rsidRPr="006173A8" w:rsidRDefault="001828A5" w:rsidP="001828A5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OT</w:t>
            </w:r>
          </w:p>
        </w:tc>
        <w:tc>
          <w:tcPr>
            <w:tcW w:w="2340" w:type="dxa"/>
            <w:shd w:val="clear" w:color="auto" w:fill="auto"/>
          </w:tcPr>
          <w:p w14:paraId="77BB1111" w14:textId="77777777" w:rsidR="001828A5" w:rsidRPr="006173A8" w:rsidRDefault="001828A5" w:rsidP="001828A5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(facility name)</w:t>
            </w:r>
          </w:p>
        </w:tc>
        <w:tc>
          <w:tcPr>
            <w:tcW w:w="2520" w:type="dxa"/>
            <w:shd w:val="clear" w:color="auto" w:fill="auto"/>
          </w:tcPr>
          <w:p w14:paraId="5E8AA4EC" w14:textId="77777777" w:rsidR="001828A5" w:rsidRPr="006173A8" w:rsidRDefault="001828A5" w:rsidP="001828A5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 xml:space="preserve">Therapist name: </w:t>
            </w:r>
          </w:p>
        </w:tc>
        <w:tc>
          <w:tcPr>
            <w:tcW w:w="2538" w:type="dxa"/>
            <w:shd w:val="clear" w:color="auto" w:fill="auto"/>
          </w:tcPr>
          <w:p w14:paraId="07E5D35F" w14:textId="77777777" w:rsidR="001828A5" w:rsidRPr="006173A8" w:rsidRDefault="001828A5" w:rsidP="001828A5">
            <w:pPr>
              <w:rPr>
                <w:sz w:val="22"/>
                <w:szCs w:val="22"/>
              </w:rPr>
            </w:pPr>
          </w:p>
        </w:tc>
      </w:tr>
      <w:tr w:rsidR="001828A5" w:rsidRPr="006173A8" w14:paraId="0E7869AB" w14:textId="77777777" w:rsidTr="003474F1">
        <w:tc>
          <w:tcPr>
            <w:tcW w:w="2178" w:type="dxa"/>
            <w:shd w:val="clear" w:color="auto" w:fill="auto"/>
          </w:tcPr>
          <w:p w14:paraId="3ED4EEEC" w14:textId="77777777" w:rsidR="001828A5" w:rsidRPr="006173A8" w:rsidRDefault="001828A5" w:rsidP="001828A5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 xml:space="preserve">Other: </w:t>
            </w:r>
          </w:p>
        </w:tc>
        <w:tc>
          <w:tcPr>
            <w:tcW w:w="2340" w:type="dxa"/>
            <w:shd w:val="clear" w:color="auto" w:fill="auto"/>
          </w:tcPr>
          <w:p w14:paraId="09DEA290" w14:textId="77777777" w:rsidR="001828A5" w:rsidRPr="006173A8" w:rsidRDefault="001828A5" w:rsidP="001828A5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(facility name)</w:t>
            </w:r>
          </w:p>
        </w:tc>
        <w:tc>
          <w:tcPr>
            <w:tcW w:w="2520" w:type="dxa"/>
            <w:shd w:val="clear" w:color="auto" w:fill="auto"/>
          </w:tcPr>
          <w:p w14:paraId="3D0F2516" w14:textId="77777777" w:rsidR="001828A5" w:rsidRPr="006173A8" w:rsidRDefault="001828A5" w:rsidP="001828A5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 xml:space="preserve">Therapist name: </w:t>
            </w:r>
          </w:p>
        </w:tc>
        <w:tc>
          <w:tcPr>
            <w:tcW w:w="2538" w:type="dxa"/>
            <w:shd w:val="clear" w:color="auto" w:fill="auto"/>
          </w:tcPr>
          <w:p w14:paraId="090E8E5E" w14:textId="77777777" w:rsidR="001828A5" w:rsidRPr="006173A8" w:rsidRDefault="001828A5" w:rsidP="001828A5">
            <w:pPr>
              <w:rPr>
                <w:sz w:val="22"/>
                <w:szCs w:val="22"/>
              </w:rPr>
            </w:pPr>
          </w:p>
        </w:tc>
      </w:tr>
      <w:tr w:rsidR="00A84337" w:rsidRPr="006173A8" w14:paraId="2D4D0198" w14:textId="77777777" w:rsidTr="003474F1">
        <w:tc>
          <w:tcPr>
            <w:tcW w:w="2178" w:type="dxa"/>
            <w:shd w:val="clear" w:color="auto" w:fill="auto"/>
          </w:tcPr>
          <w:p w14:paraId="3C7A7D78" w14:textId="77777777" w:rsidR="00A84337" w:rsidRPr="006173A8" w:rsidRDefault="00A84337" w:rsidP="00A84337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Past ABA services</w:t>
            </w:r>
          </w:p>
        </w:tc>
        <w:tc>
          <w:tcPr>
            <w:tcW w:w="2340" w:type="dxa"/>
            <w:shd w:val="clear" w:color="auto" w:fill="auto"/>
          </w:tcPr>
          <w:p w14:paraId="422C2ED9" w14:textId="77777777" w:rsidR="00A84337" w:rsidRPr="006173A8" w:rsidRDefault="00A84337" w:rsidP="00A84337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(facility name)</w:t>
            </w:r>
          </w:p>
        </w:tc>
        <w:tc>
          <w:tcPr>
            <w:tcW w:w="2520" w:type="dxa"/>
            <w:shd w:val="clear" w:color="auto" w:fill="auto"/>
          </w:tcPr>
          <w:p w14:paraId="340E14E6" w14:textId="77777777" w:rsidR="00A84337" w:rsidRPr="006173A8" w:rsidRDefault="00A84337" w:rsidP="00A84337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(dates of service)</w:t>
            </w:r>
          </w:p>
        </w:tc>
        <w:tc>
          <w:tcPr>
            <w:tcW w:w="2538" w:type="dxa"/>
            <w:shd w:val="clear" w:color="auto" w:fill="auto"/>
          </w:tcPr>
          <w:p w14:paraId="1B447BC5" w14:textId="77777777" w:rsidR="00A84337" w:rsidRPr="006173A8" w:rsidRDefault="00A84337" w:rsidP="00A84337">
            <w:pPr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Reason for termination</w:t>
            </w:r>
          </w:p>
        </w:tc>
      </w:tr>
    </w:tbl>
    <w:p w14:paraId="7E42F390" w14:textId="77777777" w:rsidR="002D4F5B" w:rsidRPr="006173A8" w:rsidRDefault="002D4F5B" w:rsidP="00D4268E">
      <w:pPr>
        <w:rPr>
          <w:sz w:val="22"/>
          <w:szCs w:val="22"/>
        </w:rPr>
      </w:pPr>
    </w:p>
    <w:p w14:paraId="6986E939" w14:textId="77777777" w:rsidR="001828A5" w:rsidRPr="006173A8" w:rsidRDefault="001828A5" w:rsidP="00B67A84">
      <w:pPr>
        <w:spacing w:line="360" w:lineRule="auto"/>
        <w:rPr>
          <w:sz w:val="22"/>
          <w:szCs w:val="22"/>
        </w:rPr>
      </w:pPr>
    </w:p>
    <w:p w14:paraId="77AE311B" w14:textId="77777777" w:rsidR="001828A5" w:rsidRPr="006173A8" w:rsidRDefault="00B47543" w:rsidP="00B47543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BACKGROUND AND METHODOLOGY</w:t>
      </w:r>
    </w:p>
    <w:p w14:paraId="709ECD3F" w14:textId="77777777" w:rsidR="00853F28" w:rsidRPr="00B47543" w:rsidRDefault="00853F28" w:rsidP="00B67A84">
      <w:pPr>
        <w:spacing w:line="360" w:lineRule="auto"/>
        <w:rPr>
          <w:b/>
          <w:bCs/>
          <w:sz w:val="22"/>
          <w:szCs w:val="22"/>
          <w:u w:val="single"/>
        </w:rPr>
      </w:pPr>
      <w:r w:rsidRPr="00B47543">
        <w:rPr>
          <w:b/>
          <w:bCs/>
          <w:sz w:val="22"/>
          <w:szCs w:val="22"/>
          <w:u w:val="single"/>
        </w:rPr>
        <w:t>Assessment elements</w:t>
      </w:r>
    </w:p>
    <w:p w14:paraId="1734CE38" w14:textId="77777777" w:rsidR="00853F28" w:rsidRPr="006173A8" w:rsidRDefault="00853F28" w:rsidP="00853F28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6173A8">
        <w:rPr>
          <w:sz w:val="22"/>
          <w:szCs w:val="22"/>
        </w:rPr>
        <w:t xml:space="preserve">Documents reviewed: </w:t>
      </w:r>
    </w:p>
    <w:p w14:paraId="5FD7F636" w14:textId="77777777" w:rsidR="00853F28" w:rsidRPr="006173A8" w:rsidRDefault="003637A3" w:rsidP="00853F28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6173A8">
        <w:rPr>
          <w:sz w:val="22"/>
          <w:szCs w:val="22"/>
        </w:rPr>
        <w:t>(</w:t>
      </w:r>
      <w:r w:rsidR="00853F28" w:rsidRPr="006173A8">
        <w:rPr>
          <w:sz w:val="22"/>
          <w:szCs w:val="22"/>
        </w:rPr>
        <w:t>Interview with family</w:t>
      </w:r>
      <w:r w:rsidRPr="006173A8">
        <w:rPr>
          <w:sz w:val="22"/>
          <w:szCs w:val="22"/>
        </w:rPr>
        <w:t>)</w:t>
      </w:r>
    </w:p>
    <w:p w14:paraId="7B0D5479" w14:textId="0C764032" w:rsidR="00D823B9" w:rsidRPr="006173A8" w:rsidRDefault="00D823B9" w:rsidP="00B538C9">
      <w:pPr>
        <w:spacing w:line="360" w:lineRule="auto"/>
        <w:ind w:left="144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1432"/>
        <w:gridCol w:w="4875"/>
        <w:gridCol w:w="2380"/>
      </w:tblGrid>
      <w:tr w:rsidR="00D823B9" w:rsidRPr="006173A8" w14:paraId="34AA077D" w14:textId="77777777" w:rsidTr="00263E38">
        <w:tc>
          <w:tcPr>
            <w:tcW w:w="9576" w:type="dxa"/>
            <w:gridSpan w:val="4"/>
            <w:shd w:val="clear" w:color="auto" w:fill="D9D9D9"/>
          </w:tcPr>
          <w:p w14:paraId="496EA483" w14:textId="77777777" w:rsidR="00D823B9" w:rsidRPr="006173A8" w:rsidRDefault="00D823B9" w:rsidP="00D11ECF">
            <w:pPr>
              <w:spacing w:line="360" w:lineRule="auto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 xml:space="preserve">Assessment Appointments </w:t>
            </w:r>
          </w:p>
        </w:tc>
      </w:tr>
      <w:tr w:rsidR="00D823B9" w:rsidRPr="006173A8" w14:paraId="60D3BBA6" w14:textId="77777777" w:rsidTr="00A16E9F">
        <w:tc>
          <w:tcPr>
            <w:tcW w:w="828" w:type="dxa"/>
            <w:shd w:val="clear" w:color="auto" w:fill="D9D9D9"/>
          </w:tcPr>
          <w:p w14:paraId="79EE0E57" w14:textId="77777777" w:rsidR="00D823B9" w:rsidRPr="006173A8" w:rsidRDefault="00D823B9" w:rsidP="00D11ECF">
            <w:pPr>
              <w:spacing w:line="360" w:lineRule="auto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lastRenderedPageBreak/>
              <w:t xml:space="preserve">Date </w:t>
            </w:r>
          </w:p>
        </w:tc>
        <w:tc>
          <w:tcPr>
            <w:tcW w:w="1440" w:type="dxa"/>
            <w:shd w:val="clear" w:color="auto" w:fill="D9D9D9"/>
          </w:tcPr>
          <w:p w14:paraId="3CA907D5" w14:textId="77777777" w:rsidR="00D823B9" w:rsidRPr="006173A8" w:rsidRDefault="00D823B9" w:rsidP="00D11ECF">
            <w:pPr>
              <w:spacing w:line="360" w:lineRule="auto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Time</w:t>
            </w:r>
          </w:p>
        </w:tc>
        <w:tc>
          <w:tcPr>
            <w:tcW w:w="4914" w:type="dxa"/>
            <w:shd w:val="clear" w:color="auto" w:fill="D9D9D9"/>
          </w:tcPr>
          <w:p w14:paraId="3B9E4355" w14:textId="77777777" w:rsidR="00D823B9" w:rsidRPr="006173A8" w:rsidRDefault="00D823B9" w:rsidP="00D11ECF">
            <w:pPr>
              <w:spacing w:line="360" w:lineRule="auto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Description and Location</w:t>
            </w:r>
          </w:p>
        </w:tc>
        <w:tc>
          <w:tcPr>
            <w:tcW w:w="2394" w:type="dxa"/>
            <w:shd w:val="clear" w:color="auto" w:fill="D9D9D9"/>
          </w:tcPr>
          <w:p w14:paraId="4189DC43" w14:textId="77777777" w:rsidR="00D823B9" w:rsidRPr="006173A8" w:rsidRDefault="00D823B9" w:rsidP="00D11ECF">
            <w:pPr>
              <w:spacing w:line="360" w:lineRule="auto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 xml:space="preserve">Evaluator (s) present </w:t>
            </w:r>
          </w:p>
        </w:tc>
      </w:tr>
      <w:tr w:rsidR="00D823B9" w:rsidRPr="006173A8" w14:paraId="3E2B9B0B" w14:textId="77777777" w:rsidTr="00D11ECF">
        <w:tc>
          <w:tcPr>
            <w:tcW w:w="828" w:type="dxa"/>
            <w:shd w:val="clear" w:color="auto" w:fill="auto"/>
          </w:tcPr>
          <w:p w14:paraId="0E25D4F6" w14:textId="77777777" w:rsidR="00D823B9" w:rsidRDefault="006850D1" w:rsidP="00D11ECF">
            <w:pPr>
              <w:spacing w:line="360" w:lineRule="auto"/>
              <w:rPr>
                <w:i/>
                <w:iCs/>
                <w:color w:val="FF0000"/>
                <w:sz w:val="22"/>
                <w:szCs w:val="22"/>
              </w:rPr>
            </w:pPr>
            <w:r w:rsidRPr="00494742">
              <w:rPr>
                <w:i/>
                <w:iCs/>
                <w:color w:val="FF0000"/>
                <w:sz w:val="22"/>
                <w:szCs w:val="22"/>
              </w:rPr>
              <w:t>3/</w:t>
            </w:r>
            <w:r w:rsidR="00E05B22" w:rsidRPr="00494742">
              <w:rPr>
                <w:i/>
                <w:iCs/>
                <w:color w:val="FF0000"/>
                <w:sz w:val="22"/>
                <w:szCs w:val="22"/>
              </w:rPr>
              <w:t>12/21</w:t>
            </w:r>
          </w:p>
          <w:p w14:paraId="35D2A9D2" w14:textId="76E018D7" w:rsidR="00AE477E" w:rsidRPr="00494742" w:rsidRDefault="00AE477E" w:rsidP="00D11ECF">
            <w:pPr>
              <w:spacing w:line="360" w:lineRule="auto"/>
              <w:rPr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DC9A0F2" w14:textId="65984677" w:rsidR="00D823B9" w:rsidRPr="00494742" w:rsidRDefault="00E05B22" w:rsidP="00D11ECF">
            <w:pPr>
              <w:spacing w:line="360" w:lineRule="auto"/>
              <w:rPr>
                <w:i/>
                <w:iCs/>
                <w:color w:val="FF0000"/>
                <w:sz w:val="22"/>
                <w:szCs w:val="22"/>
              </w:rPr>
            </w:pPr>
            <w:r w:rsidRPr="00494742">
              <w:rPr>
                <w:i/>
                <w:iCs/>
                <w:color w:val="FF0000"/>
                <w:sz w:val="22"/>
                <w:szCs w:val="22"/>
              </w:rPr>
              <w:t>1:00-3:00</w:t>
            </w:r>
          </w:p>
        </w:tc>
        <w:tc>
          <w:tcPr>
            <w:tcW w:w="4914" w:type="dxa"/>
            <w:shd w:val="clear" w:color="auto" w:fill="auto"/>
          </w:tcPr>
          <w:p w14:paraId="6B3064F0" w14:textId="6FC10FAB" w:rsidR="00D823B9" w:rsidRPr="00494742" w:rsidRDefault="00E05B22" w:rsidP="00D11ECF">
            <w:pPr>
              <w:spacing w:line="360" w:lineRule="auto"/>
              <w:rPr>
                <w:i/>
                <w:iCs/>
                <w:color w:val="FF0000"/>
                <w:sz w:val="22"/>
                <w:szCs w:val="22"/>
              </w:rPr>
            </w:pPr>
            <w:r w:rsidRPr="00494742">
              <w:rPr>
                <w:i/>
                <w:iCs/>
                <w:color w:val="FF0000"/>
                <w:sz w:val="22"/>
                <w:szCs w:val="22"/>
              </w:rPr>
              <w:t xml:space="preserve">Initial home observation. Completed </w:t>
            </w:r>
            <w:r w:rsidR="001F02EC" w:rsidRPr="00494742">
              <w:rPr>
                <w:i/>
                <w:iCs/>
                <w:color w:val="FF0000"/>
                <w:sz w:val="22"/>
                <w:szCs w:val="22"/>
              </w:rPr>
              <w:t xml:space="preserve">Vineland with family. </w:t>
            </w:r>
          </w:p>
        </w:tc>
        <w:tc>
          <w:tcPr>
            <w:tcW w:w="2394" w:type="dxa"/>
            <w:shd w:val="clear" w:color="auto" w:fill="auto"/>
          </w:tcPr>
          <w:p w14:paraId="3A9D434C" w14:textId="0847C9C8" w:rsidR="00D823B9" w:rsidRPr="00494742" w:rsidRDefault="001F02EC" w:rsidP="00D11ECF">
            <w:pPr>
              <w:spacing w:line="360" w:lineRule="auto"/>
              <w:rPr>
                <w:i/>
                <w:iCs/>
                <w:color w:val="FF0000"/>
                <w:sz w:val="22"/>
                <w:szCs w:val="22"/>
              </w:rPr>
            </w:pPr>
            <w:r w:rsidRPr="00494742">
              <w:rPr>
                <w:i/>
                <w:iCs/>
                <w:color w:val="FF0000"/>
                <w:sz w:val="22"/>
                <w:szCs w:val="22"/>
              </w:rPr>
              <w:t>Jane Smith, BCBA</w:t>
            </w:r>
            <w:r w:rsidR="0014500F" w:rsidRPr="00494742">
              <w:rPr>
                <w:i/>
                <w:iCs/>
                <w:color w:val="FF0000"/>
                <w:sz w:val="22"/>
                <w:szCs w:val="22"/>
              </w:rPr>
              <w:t xml:space="preserve"> and </w:t>
            </w:r>
            <w:r w:rsidR="00494742" w:rsidRPr="00494742">
              <w:rPr>
                <w:i/>
                <w:iCs/>
                <w:color w:val="FF0000"/>
                <w:sz w:val="22"/>
                <w:szCs w:val="22"/>
              </w:rPr>
              <w:t>Daphnia</w:t>
            </w:r>
            <w:r w:rsidR="0014500F" w:rsidRPr="00494742">
              <w:rPr>
                <w:i/>
                <w:iCs/>
                <w:color w:val="FF0000"/>
                <w:sz w:val="22"/>
                <w:szCs w:val="22"/>
              </w:rPr>
              <w:t xml:space="preserve"> Duck</w:t>
            </w:r>
            <w:r w:rsidR="00494742" w:rsidRPr="00494742">
              <w:rPr>
                <w:i/>
                <w:iCs/>
                <w:color w:val="FF0000"/>
                <w:sz w:val="22"/>
                <w:szCs w:val="22"/>
              </w:rPr>
              <w:t xml:space="preserve">, mom. </w:t>
            </w:r>
          </w:p>
        </w:tc>
      </w:tr>
      <w:tr w:rsidR="00D823B9" w:rsidRPr="006173A8" w14:paraId="6909D74F" w14:textId="77777777" w:rsidTr="00D11ECF">
        <w:tc>
          <w:tcPr>
            <w:tcW w:w="828" w:type="dxa"/>
            <w:shd w:val="clear" w:color="auto" w:fill="auto"/>
          </w:tcPr>
          <w:p w14:paraId="29E7C612" w14:textId="77777777" w:rsidR="00D823B9" w:rsidRPr="006173A8" w:rsidRDefault="00D823B9" w:rsidP="00D11E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BA6688C" w14:textId="77777777" w:rsidR="00D823B9" w:rsidRPr="006173A8" w:rsidRDefault="00D823B9" w:rsidP="00D11E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914" w:type="dxa"/>
            <w:shd w:val="clear" w:color="auto" w:fill="auto"/>
          </w:tcPr>
          <w:p w14:paraId="7A058BB0" w14:textId="77777777" w:rsidR="00D823B9" w:rsidRPr="006173A8" w:rsidRDefault="00D823B9" w:rsidP="00D11E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41CCCE0E" w14:textId="77777777" w:rsidR="00D823B9" w:rsidRPr="006173A8" w:rsidRDefault="00D823B9" w:rsidP="00D11EC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823B9" w:rsidRPr="006173A8" w14:paraId="55C13273" w14:textId="77777777" w:rsidTr="00D11ECF">
        <w:tc>
          <w:tcPr>
            <w:tcW w:w="828" w:type="dxa"/>
            <w:shd w:val="clear" w:color="auto" w:fill="auto"/>
          </w:tcPr>
          <w:p w14:paraId="3995E4F1" w14:textId="77777777" w:rsidR="00D823B9" w:rsidRPr="006173A8" w:rsidRDefault="00D823B9" w:rsidP="00D11E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67CB2F7" w14:textId="77777777" w:rsidR="00D823B9" w:rsidRPr="006173A8" w:rsidRDefault="00D823B9" w:rsidP="00D11E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914" w:type="dxa"/>
            <w:shd w:val="clear" w:color="auto" w:fill="auto"/>
          </w:tcPr>
          <w:p w14:paraId="38EA7729" w14:textId="77777777" w:rsidR="00D823B9" w:rsidRPr="006173A8" w:rsidRDefault="00D823B9" w:rsidP="00D11E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15EA3A09" w14:textId="77777777" w:rsidR="00D823B9" w:rsidRPr="006173A8" w:rsidRDefault="00D823B9" w:rsidP="00D11EC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823B9" w:rsidRPr="006173A8" w14:paraId="599A6C39" w14:textId="77777777" w:rsidTr="00D11ECF">
        <w:tc>
          <w:tcPr>
            <w:tcW w:w="828" w:type="dxa"/>
            <w:shd w:val="clear" w:color="auto" w:fill="auto"/>
          </w:tcPr>
          <w:p w14:paraId="6FB9550B" w14:textId="77777777" w:rsidR="00D823B9" w:rsidRPr="006173A8" w:rsidRDefault="00D823B9" w:rsidP="00D11E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4007D16" w14:textId="77777777" w:rsidR="00D823B9" w:rsidRPr="006173A8" w:rsidRDefault="00D823B9" w:rsidP="00D11E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914" w:type="dxa"/>
            <w:shd w:val="clear" w:color="auto" w:fill="auto"/>
          </w:tcPr>
          <w:p w14:paraId="11CB72A9" w14:textId="77777777" w:rsidR="00D823B9" w:rsidRPr="006173A8" w:rsidRDefault="00D823B9" w:rsidP="00D11E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44FA83AD" w14:textId="77777777" w:rsidR="00D823B9" w:rsidRPr="006173A8" w:rsidRDefault="00D823B9" w:rsidP="00D11EC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823B9" w:rsidRPr="006173A8" w14:paraId="6930A4CA" w14:textId="77777777" w:rsidTr="00D11ECF">
        <w:tc>
          <w:tcPr>
            <w:tcW w:w="828" w:type="dxa"/>
            <w:shd w:val="clear" w:color="auto" w:fill="auto"/>
          </w:tcPr>
          <w:p w14:paraId="1436A186" w14:textId="77777777" w:rsidR="00D823B9" w:rsidRPr="006173A8" w:rsidRDefault="00D823B9" w:rsidP="00D11E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EDF4ADA" w14:textId="77777777" w:rsidR="00D823B9" w:rsidRPr="006173A8" w:rsidRDefault="00D823B9" w:rsidP="00D11E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914" w:type="dxa"/>
            <w:shd w:val="clear" w:color="auto" w:fill="auto"/>
          </w:tcPr>
          <w:p w14:paraId="27475760" w14:textId="77777777" w:rsidR="00D823B9" w:rsidRPr="006173A8" w:rsidRDefault="00D823B9" w:rsidP="00D11E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76EFD0F8" w14:textId="77777777" w:rsidR="00D823B9" w:rsidRPr="006173A8" w:rsidRDefault="00D823B9" w:rsidP="00D11EC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823B9" w:rsidRPr="006173A8" w14:paraId="494B3B37" w14:textId="77777777" w:rsidTr="00D11ECF">
        <w:tc>
          <w:tcPr>
            <w:tcW w:w="828" w:type="dxa"/>
            <w:shd w:val="clear" w:color="auto" w:fill="auto"/>
          </w:tcPr>
          <w:p w14:paraId="0A2ECC67" w14:textId="77777777" w:rsidR="00D823B9" w:rsidRPr="006173A8" w:rsidRDefault="00D823B9" w:rsidP="00D11E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06437ED" w14:textId="77777777" w:rsidR="00D823B9" w:rsidRPr="006173A8" w:rsidRDefault="00D823B9" w:rsidP="00D11E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914" w:type="dxa"/>
            <w:shd w:val="clear" w:color="auto" w:fill="auto"/>
          </w:tcPr>
          <w:p w14:paraId="5FC254E4" w14:textId="77777777" w:rsidR="00D823B9" w:rsidRPr="006173A8" w:rsidRDefault="00D823B9" w:rsidP="00D11E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3D3F87D8" w14:textId="77777777" w:rsidR="00D823B9" w:rsidRPr="006173A8" w:rsidRDefault="00D823B9" w:rsidP="00D11ECF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62B8D56" w14:textId="77777777" w:rsidR="00D823B9" w:rsidRPr="006173A8" w:rsidRDefault="00D823B9" w:rsidP="00D823B9">
      <w:pPr>
        <w:spacing w:line="360" w:lineRule="auto"/>
        <w:rPr>
          <w:sz w:val="22"/>
          <w:szCs w:val="22"/>
        </w:rPr>
      </w:pPr>
    </w:p>
    <w:p w14:paraId="2FDA0CB6" w14:textId="77777777" w:rsidR="00D823B9" w:rsidRPr="006173A8" w:rsidRDefault="00D823B9" w:rsidP="00D823B9">
      <w:pPr>
        <w:spacing w:line="360" w:lineRule="auto"/>
        <w:rPr>
          <w:sz w:val="22"/>
          <w:szCs w:val="22"/>
        </w:rPr>
      </w:pPr>
    </w:p>
    <w:p w14:paraId="5B266E3E" w14:textId="77777777" w:rsidR="00853F28" w:rsidRPr="006173A8" w:rsidRDefault="006173A8" w:rsidP="00D823B9">
      <w:pPr>
        <w:spacing w:line="360" w:lineRule="auto"/>
        <w:jc w:val="center"/>
        <w:rPr>
          <w:b/>
          <w:bCs/>
          <w:sz w:val="22"/>
          <w:szCs w:val="22"/>
        </w:rPr>
      </w:pPr>
      <w:r w:rsidRPr="006173A8">
        <w:rPr>
          <w:b/>
          <w:bCs/>
          <w:sz w:val="22"/>
          <w:szCs w:val="22"/>
        </w:rPr>
        <w:t>ASSESSMENT RESULTS</w:t>
      </w:r>
    </w:p>
    <w:p w14:paraId="6C602F57" w14:textId="77777777" w:rsidR="00D823B9" w:rsidRPr="00B47543" w:rsidRDefault="00D823B9" w:rsidP="00D823B9">
      <w:pPr>
        <w:spacing w:line="360" w:lineRule="auto"/>
        <w:rPr>
          <w:b/>
          <w:bCs/>
          <w:sz w:val="22"/>
          <w:szCs w:val="22"/>
          <w:u w:val="single"/>
        </w:rPr>
      </w:pPr>
      <w:r w:rsidRPr="00B47543">
        <w:rPr>
          <w:b/>
          <w:bCs/>
          <w:sz w:val="22"/>
          <w:szCs w:val="22"/>
          <w:u w:val="single"/>
        </w:rPr>
        <w:t xml:space="preserve">Family Constellation: </w:t>
      </w:r>
    </w:p>
    <w:p w14:paraId="41050F3F" w14:textId="77777777" w:rsidR="00D823B9" w:rsidRPr="006173A8" w:rsidRDefault="00D823B9" w:rsidP="00D823B9">
      <w:pPr>
        <w:spacing w:line="360" w:lineRule="auto"/>
        <w:rPr>
          <w:b/>
          <w:bCs/>
          <w:sz w:val="22"/>
          <w:szCs w:val="22"/>
        </w:rPr>
      </w:pPr>
    </w:p>
    <w:p w14:paraId="7A26BA6D" w14:textId="77777777" w:rsidR="00D823B9" w:rsidRPr="00B47543" w:rsidRDefault="00D823B9" w:rsidP="00D823B9">
      <w:pPr>
        <w:spacing w:line="360" w:lineRule="auto"/>
        <w:rPr>
          <w:b/>
          <w:bCs/>
          <w:sz w:val="22"/>
          <w:szCs w:val="22"/>
          <w:u w:val="single"/>
        </w:rPr>
      </w:pPr>
      <w:r w:rsidRPr="00B47543">
        <w:rPr>
          <w:b/>
          <w:bCs/>
          <w:sz w:val="22"/>
          <w:szCs w:val="22"/>
          <w:u w:val="single"/>
        </w:rPr>
        <w:t xml:space="preserve">Significant birth and medical history: </w:t>
      </w:r>
    </w:p>
    <w:p w14:paraId="3ACADFEF" w14:textId="77777777" w:rsidR="00D823B9" w:rsidRPr="006173A8" w:rsidRDefault="00D823B9" w:rsidP="00D823B9">
      <w:pPr>
        <w:spacing w:line="360" w:lineRule="auto"/>
        <w:rPr>
          <w:b/>
          <w:bCs/>
          <w:sz w:val="22"/>
          <w:szCs w:val="22"/>
        </w:rPr>
      </w:pPr>
    </w:p>
    <w:p w14:paraId="13FDA2E0" w14:textId="77777777" w:rsidR="00D823B9" w:rsidRPr="00B47543" w:rsidRDefault="00D823B9" w:rsidP="00D823B9">
      <w:pPr>
        <w:spacing w:line="360" w:lineRule="auto"/>
        <w:rPr>
          <w:b/>
          <w:bCs/>
          <w:sz w:val="22"/>
          <w:szCs w:val="22"/>
          <w:u w:val="single"/>
        </w:rPr>
      </w:pPr>
      <w:r w:rsidRPr="00B47543">
        <w:rPr>
          <w:b/>
          <w:bCs/>
          <w:sz w:val="22"/>
          <w:szCs w:val="22"/>
          <w:u w:val="single"/>
        </w:rPr>
        <w:t xml:space="preserve">Cultural and environmental considerations for treatment planning: </w:t>
      </w:r>
    </w:p>
    <w:p w14:paraId="045E370E" w14:textId="77777777" w:rsidR="00D823B9" w:rsidRPr="006173A8" w:rsidRDefault="00D823B9" w:rsidP="00D823B9">
      <w:pPr>
        <w:spacing w:line="360" w:lineRule="auto"/>
        <w:rPr>
          <w:sz w:val="22"/>
          <w:szCs w:val="22"/>
        </w:rPr>
      </w:pPr>
    </w:p>
    <w:p w14:paraId="2D72D919" w14:textId="77777777" w:rsidR="00D823B9" w:rsidRPr="00B47543" w:rsidRDefault="00D823B9" w:rsidP="00D823B9">
      <w:pPr>
        <w:spacing w:line="360" w:lineRule="auto"/>
        <w:rPr>
          <w:b/>
          <w:bCs/>
          <w:sz w:val="22"/>
          <w:szCs w:val="22"/>
          <w:u w:val="single"/>
        </w:rPr>
      </w:pPr>
      <w:r w:rsidRPr="00B47543">
        <w:rPr>
          <w:b/>
          <w:bCs/>
          <w:sz w:val="22"/>
          <w:szCs w:val="22"/>
          <w:u w:val="single"/>
        </w:rPr>
        <w:t xml:space="preserve">Review of Records: </w:t>
      </w:r>
    </w:p>
    <w:p w14:paraId="29FF52B9" w14:textId="77777777" w:rsidR="00D823B9" w:rsidRPr="006173A8" w:rsidRDefault="00D823B9" w:rsidP="00D823B9">
      <w:pPr>
        <w:spacing w:line="360" w:lineRule="auto"/>
        <w:rPr>
          <w:i/>
          <w:iCs/>
          <w:sz w:val="22"/>
          <w:szCs w:val="22"/>
        </w:rPr>
      </w:pPr>
      <w:r w:rsidRPr="006173A8">
        <w:rPr>
          <w:i/>
          <w:iCs/>
          <w:sz w:val="22"/>
          <w:szCs w:val="22"/>
        </w:rPr>
        <w:t xml:space="preserve">Information pertaining to reports from other service providers help the assessor (s) with a more comprehensive understanding of a patient’s history and current level of performance. </w:t>
      </w:r>
    </w:p>
    <w:p w14:paraId="4315575A" w14:textId="77777777" w:rsidR="00D823B9" w:rsidRPr="006173A8" w:rsidRDefault="00D823B9" w:rsidP="00B47543">
      <w:pPr>
        <w:spacing w:line="360" w:lineRule="auto"/>
        <w:ind w:firstLine="720"/>
        <w:rPr>
          <w:b/>
          <w:bCs/>
          <w:sz w:val="22"/>
          <w:szCs w:val="22"/>
        </w:rPr>
      </w:pPr>
      <w:r w:rsidRPr="006173A8">
        <w:rPr>
          <w:b/>
          <w:bCs/>
          <w:sz w:val="22"/>
          <w:szCs w:val="22"/>
        </w:rPr>
        <w:t xml:space="preserve">Records reviewed: </w:t>
      </w:r>
    </w:p>
    <w:p w14:paraId="24C4F0DD" w14:textId="77777777" w:rsidR="00D823B9" w:rsidRPr="006173A8" w:rsidRDefault="00D823B9" w:rsidP="00B67A84">
      <w:pPr>
        <w:spacing w:line="360" w:lineRule="auto"/>
        <w:rPr>
          <w:sz w:val="22"/>
          <w:szCs w:val="22"/>
        </w:rPr>
      </w:pPr>
    </w:p>
    <w:p w14:paraId="3259079B" w14:textId="77777777" w:rsidR="00D823B9" w:rsidRPr="006173A8" w:rsidRDefault="00D823B9" w:rsidP="00B67A84">
      <w:pPr>
        <w:spacing w:line="360" w:lineRule="auto"/>
        <w:rPr>
          <w:sz w:val="22"/>
          <w:szCs w:val="22"/>
        </w:rPr>
      </w:pPr>
    </w:p>
    <w:p w14:paraId="1C859D6D" w14:textId="77777777" w:rsidR="00D823B9" w:rsidRPr="00B47543" w:rsidRDefault="00D823B9" w:rsidP="00B67A84">
      <w:pPr>
        <w:spacing w:line="360" w:lineRule="auto"/>
        <w:rPr>
          <w:b/>
          <w:bCs/>
          <w:sz w:val="22"/>
          <w:szCs w:val="22"/>
          <w:u w:val="single"/>
        </w:rPr>
      </w:pPr>
      <w:r w:rsidRPr="00B47543">
        <w:rPr>
          <w:b/>
          <w:bCs/>
          <w:sz w:val="22"/>
          <w:szCs w:val="22"/>
          <w:u w:val="single"/>
        </w:rPr>
        <w:t>Current Level of Functioning and assessment results</w:t>
      </w:r>
    </w:p>
    <w:p w14:paraId="4CF52973" w14:textId="77777777" w:rsidR="0025540D" w:rsidRPr="006173A8" w:rsidRDefault="0025540D" w:rsidP="00B47543">
      <w:pPr>
        <w:spacing w:line="360" w:lineRule="auto"/>
        <w:ind w:left="720"/>
        <w:rPr>
          <w:b/>
          <w:bCs/>
          <w:sz w:val="22"/>
          <w:szCs w:val="22"/>
        </w:rPr>
      </w:pPr>
      <w:r w:rsidRPr="006173A8">
        <w:rPr>
          <w:b/>
          <w:bCs/>
          <w:sz w:val="22"/>
          <w:szCs w:val="22"/>
        </w:rPr>
        <w:t xml:space="preserve">Preference assessment: </w:t>
      </w:r>
    </w:p>
    <w:p w14:paraId="74440C39" w14:textId="77777777" w:rsidR="0025540D" w:rsidRPr="006173A8" w:rsidRDefault="0025540D" w:rsidP="00B47543">
      <w:pPr>
        <w:spacing w:line="360" w:lineRule="auto"/>
        <w:ind w:left="720"/>
        <w:rPr>
          <w:b/>
          <w:bCs/>
          <w:sz w:val="22"/>
          <w:szCs w:val="22"/>
        </w:rPr>
      </w:pPr>
    </w:p>
    <w:p w14:paraId="7195D2AD" w14:textId="77777777" w:rsidR="0025540D" w:rsidRPr="006173A8" w:rsidRDefault="0025540D" w:rsidP="00B47543">
      <w:pPr>
        <w:spacing w:line="360" w:lineRule="auto"/>
        <w:ind w:left="720"/>
        <w:rPr>
          <w:b/>
          <w:bCs/>
          <w:sz w:val="22"/>
          <w:szCs w:val="22"/>
        </w:rPr>
      </w:pPr>
      <w:r w:rsidRPr="006173A8">
        <w:rPr>
          <w:b/>
          <w:bCs/>
          <w:sz w:val="22"/>
          <w:szCs w:val="22"/>
        </w:rPr>
        <w:t xml:space="preserve">Behavioral assessment: </w:t>
      </w:r>
    </w:p>
    <w:p w14:paraId="1BC02D50" w14:textId="77777777" w:rsidR="0025540D" w:rsidRPr="006173A8" w:rsidRDefault="0025540D" w:rsidP="00B47543">
      <w:pPr>
        <w:spacing w:line="360" w:lineRule="auto"/>
        <w:ind w:left="720"/>
        <w:rPr>
          <w:b/>
          <w:bCs/>
          <w:sz w:val="22"/>
          <w:szCs w:val="22"/>
        </w:rPr>
      </w:pPr>
    </w:p>
    <w:p w14:paraId="36971048" w14:textId="2E841EEB" w:rsidR="0025540D" w:rsidRDefault="0025540D" w:rsidP="00B47543">
      <w:pPr>
        <w:spacing w:line="360" w:lineRule="auto"/>
        <w:ind w:left="720"/>
        <w:rPr>
          <w:b/>
          <w:bCs/>
          <w:sz w:val="22"/>
          <w:szCs w:val="22"/>
        </w:rPr>
      </w:pPr>
      <w:r w:rsidRPr="006173A8">
        <w:rPr>
          <w:b/>
          <w:bCs/>
          <w:sz w:val="22"/>
          <w:szCs w:val="22"/>
        </w:rPr>
        <w:t xml:space="preserve">Developmental assessment: </w:t>
      </w:r>
    </w:p>
    <w:p w14:paraId="1DA2D6EB" w14:textId="0B1BBC08" w:rsidR="00AE477E" w:rsidRDefault="00AE477E" w:rsidP="00B47543">
      <w:pPr>
        <w:spacing w:line="360" w:lineRule="auto"/>
        <w:ind w:left="720"/>
        <w:rPr>
          <w:b/>
          <w:bCs/>
          <w:sz w:val="22"/>
          <w:szCs w:val="22"/>
        </w:rPr>
      </w:pPr>
    </w:p>
    <w:p w14:paraId="42093D66" w14:textId="76A9C5F6" w:rsidR="00AE477E" w:rsidRPr="006173A8" w:rsidRDefault="00AE477E" w:rsidP="00B47543">
      <w:pPr>
        <w:spacing w:line="360" w:lineRule="auto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Family Priorities: </w:t>
      </w:r>
    </w:p>
    <w:p w14:paraId="5C58792A" w14:textId="77777777" w:rsidR="006173A8" w:rsidRPr="006173A8" w:rsidRDefault="006173A8" w:rsidP="00B67A84">
      <w:pPr>
        <w:spacing w:line="360" w:lineRule="auto"/>
        <w:rPr>
          <w:b/>
          <w:bCs/>
          <w:sz w:val="22"/>
          <w:szCs w:val="22"/>
        </w:rPr>
      </w:pPr>
    </w:p>
    <w:p w14:paraId="492D2663" w14:textId="77777777" w:rsidR="006173A8" w:rsidRPr="006173A8" w:rsidRDefault="006173A8" w:rsidP="00B67A84">
      <w:pPr>
        <w:spacing w:line="360" w:lineRule="auto"/>
        <w:rPr>
          <w:b/>
          <w:bCs/>
          <w:sz w:val="22"/>
          <w:szCs w:val="22"/>
        </w:rPr>
      </w:pPr>
    </w:p>
    <w:p w14:paraId="64266D8B" w14:textId="77777777" w:rsidR="006173A8" w:rsidRPr="006173A8" w:rsidRDefault="006173A8" w:rsidP="006173A8">
      <w:pPr>
        <w:spacing w:line="360" w:lineRule="auto"/>
        <w:jc w:val="center"/>
        <w:rPr>
          <w:b/>
          <w:bCs/>
          <w:sz w:val="22"/>
          <w:szCs w:val="22"/>
        </w:rPr>
      </w:pPr>
      <w:r w:rsidRPr="006173A8">
        <w:rPr>
          <w:b/>
          <w:bCs/>
          <w:sz w:val="22"/>
          <w:szCs w:val="22"/>
        </w:rPr>
        <w:t>ASSESSMENT METHODS</w:t>
      </w:r>
    </w:p>
    <w:p w14:paraId="2B614B08" w14:textId="5CCE5BFA" w:rsidR="006C3E33" w:rsidRPr="006173A8" w:rsidRDefault="006C3E33" w:rsidP="006C3E33">
      <w:pPr>
        <w:spacing w:line="360" w:lineRule="auto"/>
        <w:rPr>
          <w:b/>
          <w:bCs/>
          <w:sz w:val="22"/>
          <w:szCs w:val="22"/>
        </w:rPr>
      </w:pPr>
      <w:commentRangeStart w:id="4"/>
      <w:r w:rsidRPr="006173A8">
        <w:rPr>
          <w:b/>
          <w:bCs/>
          <w:sz w:val="22"/>
          <w:szCs w:val="22"/>
        </w:rPr>
        <w:t xml:space="preserve">Indirect – </w:t>
      </w:r>
      <w:r>
        <w:rPr>
          <w:b/>
          <w:bCs/>
          <w:sz w:val="22"/>
          <w:szCs w:val="22"/>
        </w:rPr>
        <w:t>Norm reference</w:t>
      </w:r>
      <w:r w:rsidRPr="006173A8">
        <w:rPr>
          <w:b/>
          <w:bCs/>
          <w:sz w:val="22"/>
          <w:szCs w:val="22"/>
        </w:rPr>
        <w:t xml:space="preserve"> assessment &amp; results</w:t>
      </w:r>
      <w:commentRangeEnd w:id="4"/>
      <w:r w:rsidR="00F426E7">
        <w:rPr>
          <w:rStyle w:val="CommentReference"/>
        </w:rPr>
        <w:comment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3E33" w:rsidRPr="006173A8" w14:paraId="4C0480DB" w14:textId="77777777" w:rsidTr="00D56065">
        <w:tc>
          <w:tcPr>
            <w:tcW w:w="3192" w:type="dxa"/>
            <w:shd w:val="clear" w:color="auto" w:fill="auto"/>
          </w:tcPr>
          <w:p w14:paraId="4E882934" w14:textId="77777777" w:rsidR="006C3E33" w:rsidRPr="006173A8" w:rsidRDefault="006C3E33" w:rsidP="00D56065">
            <w:pPr>
              <w:spacing w:line="360" w:lineRule="auto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 xml:space="preserve">Assessment tool </w:t>
            </w:r>
          </w:p>
        </w:tc>
        <w:tc>
          <w:tcPr>
            <w:tcW w:w="3192" w:type="dxa"/>
            <w:shd w:val="clear" w:color="auto" w:fill="auto"/>
          </w:tcPr>
          <w:p w14:paraId="58A18BAD" w14:textId="77777777" w:rsidR="006C3E33" w:rsidRPr="006173A8" w:rsidRDefault="006C3E33" w:rsidP="00D56065">
            <w:pPr>
              <w:spacing w:line="360" w:lineRule="auto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Date completed</w:t>
            </w:r>
          </w:p>
        </w:tc>
        <w:tc>
          <w:tcPr>
            <w:tcW w:w="3192" w:type="dxa"/>
            <w:shd w:val="clear" w:color="auto" w:fill="auto"/>
          </w:tcPr>
          <w:p w14:paraId="4878593E" w14:textId="77777777" w:rsidR="006C3E33" w:rsidRPr="006173A8" w:rsidRDefault="006C3E33" w:rsidP="00D56065">
            <w:pPr>
              <w:spacing w:line="360" w:lineRule="auto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Evaluator (s)</w:t>
            </w:r>
          </w:p>
        </w:tc>
      </w:tr>
      <w:tr w:rsidR="006C3E33" w:rsidRPr="006173A8" w14:paraId="25C3EF86" w14:textId="77777777" w:rsidTr="00D56065">
        <w:tc>
          <w:tcPr>
            <w:tcW w:w="3192" w:type="dxa"/>
            <w:shd w:val="clear" w:color="auto" w:fill="auto"/>
          </w:tcPr>
          <w:p w14:paraId="63D02986" w14:textId="77777777" w:rsidR="006C3E33" w:rsidRPr="006173A8" w:rsidRDefault="006C3E33" w:rsidP="00D56065">
            <w:pPr>
              <w:jc w:val="right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 xml:space="preserve">                               Vineland: </w:t>
            </w:r>
            <w:r w:rsidRPr="006173A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3A8">
              <w:rPr>
                <w:sz w:val="22"/>
                <w:szCs w:val="22"/>
              </w:rPr>
              <w:instrText xml:space="preserve"> FORMCHECKBOX </w:instrText>
            </w:r>
            <w:r w:rsidR="00B02D39">
              <w:rPr>
                <w:sz w:val="22"/>
                <w:szCs w:val="22"/>
              </w:rPr>
            </w:r>
            <w:r w:rsidR="00B02D39">
              <w:rPr>
                <w:sz w:val="22"/>
                <w:szCs w:val="22"/>
              </w:rPr>
              <w:fldChar w:fldCharType="separate"/>
            </w:r>
            <w:r w:rsidRPr="006173A8">
              <w:rPr>
                <w:sz w:val="22"/>
                <w:szCs w:val="22"/>
              </w:rPr>
              <w:fldChar w:fldCharType="end"/>
            </w:r>
          </w:p>
        </w:tc>
        <w:tc>
          <w:tcPr>
            <w:tcW w:w="3192" w:type="dxa"/>
            <w:shd w:val="clear" w:color="auto" w:fill="auto"/>
          </w:tcPr>
          <w:p w14:paraId="43D5DCF6" w14:textId="77777777" w:rsidR="006C3E33" w:rsidRPr="006173A8" w:rsidRDefault="006C3E33" w:rsidP="00D560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7E8A96B1" w14:textId="77777777" w:rsidR="006C3E33" w:rsidRPr="006173A8" w:rsidRDefault="006C3E33" w:rsidP="00D560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C3E33" w:rsidRPr="006173A8" w14:paraId="7F2CA3F8" w14:textId="77777777" w:rsidTr="00D56065">
        <w:tc>
          <w:tcPr>
            <w:tcW w:w="3192" w:type="dxa"/>
            <w:shd w:val="clear" w:color="auto" w:fill="auto"/>
          </w:tcPr>
          <w:p w14:paraId="68C8BED2" w14:textId="04837FE4" w:rsidR="006C3E33" w:rsidRPr="006173A8" w:rsidRDefault="006C3E33" w:rsidP="00D560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ABAS</w:t>
            </w:r>
            <w:r w:rsidRPr="006173A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3A8">
              <w:rPr>
                <w:sz w:val="22"/>
                <w:szCs w:val="22"/>
              </w:rPr>
              <w:instrText xml:space="preserve"> FORMCHECKBOX </w:instrText>
            </w:r>
            <w:r w:rsidR="00B02D39">
              <w:rPr>
                <w:sz w:val="22"/>
                <w:szCs w:val="22"/>
              </w:rPr>
            </w:r>
            <w:r w:rsidR="00B02D39">
              <w:rPr>
                <w:sz w:val="22"/>
                <w:szCs w:val="22"/>
              </w:rPr>
              <w:fldChar w:fldCharType="separate"/>
            </w:r>
            <w:r w:rsidRPr="006173A8">
              <w:rPr>
                <w:sz w:val="22"/>
                <w:szCs w:val="22"/>
              </w:rPr>
              <w:fldChar w:fldCharType="end"/>
            </w:r>
          </w:p>
        </w:tc>
        <w:tc>
          <w:tcPr>
            <w:tcW w:w="3192" w:type="dxa"/>
            <w:shd w:val="clear" w:color="auto" w:fill="auto"/>
          </w:tcPr>
          <w:p w14:paraId="784D61A4" w14:textId="77777777" w:rsidR="006C3E33" w:rsidRPr="006173A8" w:rsidRDefault="006C3E33" w:rsidP="00D560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4BA7CB3C" w14:textId="77777777" w:rsidR="006C3E33" w:rsidRPr="006173A8" w:rsidRDefault="006C3E33" w:rsidP="00D560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C3E33" w:rsidRPr="006173A8" w14:paraId="4C24B813" w14:textId="77777777" w:rsidTr="00D56065">
        <w:tc>
          <w:tcPr>
            <w:tcW w:w="3192" w:type="dxa"/>
            <w:shd w:val="clear" w:color="auto" w:fill="auto"/>
          </w:tcPr>
          <w:p w14:paraId="14C08CB5" w14:textId="77777777" w:rsidR="006C3E33" w:rsidRPr="006173A8" w:rsidRDefault="006C3E33" w:rsidP="006C3E33">
            <w:pPr>
              <w:jc w:val="right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:</w:t>
            </w:r>
            <w:r w:rsidRPr="006173A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3A8">
              <w:rPr>
                <w:sz w:val="22"/>
                <w:szCs w:val="22"/>
              </w:rPr>
              <w:instrText xml:space="preserve"> FORMCHECKBOX </w:instrText>
            </w:r>
            <w:r w:rsidR="00B02D39">
              <w:rPr>
                <w:sz w:val="22"/>
                <w:szCs w:val="22"/>
              </w:rPr>
            </w:r>
            <w:r w:rsidR="00B02D39">
              <w:rPr>
                <w:sz w:val="22"/>
                <w:szCs w:val="22"/>
              </w:rPr>
              <w:fldChar w:fldCharType="separate"/>
            </w:r>
            <w:r w:rsidRPr="006173A8">
              <w:rPr>
                <w:sz w:val="22"/>
                <w:szCs w:val="22"/>
              </w:rPr>
              <w:fldChar w:fldCharType="end"/>
            </w:r>
          </w:p>
          <w:p w14:paraId="48B64324" w14:textId="39E2C64F" w:rsidR="006C3E33" w:rsidRPr="006173A8" w:rsidRDefault="006C3E33" w:rsidP="006C3E33">
            <w:pPr>
              <w:spacing w:line="360" w:lineRule="auto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(other)</w:t>
            </w:r>
          </w:p>
        </w:tc>
        <w:tc>
          <w:tcPr>
            <w:tcW w:w="3192" w:type="dxa"/>
            <w:shd w:val="clear" w:color="auto" w:fill="auto"/>
          </w:tcPr>
          <w:p w14:paraId="133A96D2" w14:textId="77777777" w:rsidR="006C3E33" w:rsidRPr="006173A8" w:rsidRDefault="006C3E33" w:rsidP="00D560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49B8A87E" w14:textId="77777777" w:rsidR="006C3E33" w:rsidRPr="006173A8" w:rsidRDefault="006C3E33" w:rsidP="00D5606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37B683A0" w14:textId="77777777" w:rsidR="006C3E33" w:rsidRPr="006173A8" w:rsidRDefault="006C3E33" w:rsidP="006C3E33">
      <w:pPr>
        <w:spacing w:line="360" w:lineRule="auto"/>
        <w:jc w:val="center"/>
        <w:rPr>
          <w:sz w:val="22"/>
          <w:szCs w:val="22"/>
        </w:rPr>
      </w:pPr>
      <w:r w:rsidRPr="006173A8">
        <w:rPr>
          <w:sz w:val="22"/>
          <w:szCs w:val="22"/>
        </w:rPr>
        <w:t>(insert assessment results tables)</w:t>
      </w:r>
    </w:p>
    <w:p w14:paraId="0BED584D" w14:textId="77777777" w:rsidR="006C3E33" w:rsidRDefault="006C3E33" w:rsidP="00B67A84">
      <w:pPr>
        <w:spacing w:line="360" w:lineRule="auto"/>
        <w:rPr>
          <w:b/>
          <w:bCs/>
          <w:sz w:val="22"/>
          <w:szCs w:val="22"/>
        </w:rPr>
      </w:pPr>
    </w:p>
    <w:p w14:paraId="31455593" w14:textId="6FE3A993" w:rsidR="0025540D" w:rsidRPr="006173A8" w:rsidRDefault="0025540D" w:rsidP="00B67A84">
      <w:pPr>
        <w:spacing w:line="360" w:lineRule="auto"/>
        <w:rPr>
          <w:b/>
          <w:bCs/>
          <w:sz w:val="22"/>
          <w:szCs w:val="22"/>
        </w:rPr>
      </w:pPr>
      <w:commentRangeStart w:id="5"/>
      <w:r w:rsidRPr="006173A8">
        <w:rPr>
          <w:b/>
          <w:bCs/>
          <w:sz w:val="22"/>
          <w:szCs w:val="22"/>
        </w:rPr>
        <w:t>Direct – Descriptive assessment &amp; results</w:t>
      </w:r>
      <w:commentRangeEnd w:id="5"/>
      <w:r w:rsidR="00F426E7">
        <w:rPr>
          <w:rStyle w:val="CommentReference"/>
        </w:rPr>
        <w:commentReference w:id="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2046"/>
        <w:gridCol w:w="4338"/>
      </w:tblGrid>
      <w:tr w:rsidR="0025540D" w:rsidRPr="006173A8" w14:paraId="4AB6FE05" w14:textId="77777777" w:rsidTr="00D11ECF">
        <w:tc>
          <w:tcPr>
            <w:tcW w:w="3192" w:type="dxa"/>
            <w:shd w:val="clear" w:color="auto" w:fill="auto"/>
          </w:tcPr>
          <w:p w14:paraId="4BF0A757" w14:textId="77777777" w:rsidR="0025540D" w:rsidRPr="006173A8" w:rsidRDefault="0025540D" w:rsidP="00D11EC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173A8">
              <w:rPr>
                <w:b/>
                <w:bCs/>
                <w:sz w:val="22"/>
                <w:szCs w:val="22"/>
              </w:rPr>
              <w:t xml:space="preserve">Assessment tool </w:t>
            </w:r>
          </w:p>
        </w:tc>
        <w:tc>
          <w:tcPr>
            <w:tcW w:w="2046" w:type="dxa"/>
            <w:shd w:val="clear" w:color="auto" w:fill="auto"/>
          </w:tcPr>
          <w:p w14:paraId="6A50A49F" w14:textId="77777777" w:rsidR="0025540D" w:rsidRPr="006173A8" w:rsidRDefault="0025540D" w:rsidP="00D11EC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173A8">
              <w:rPr>
                <w:b/>
                <w:bCs/>
                <w:sz w:val="22"/>
                <w:szCs w:val="22"/>
              </w:rPr>
              <w:t>Date completed</w:t>
            </w:r>
          </w:p>
        </w:tc>
        <w:tc>
          <w:tcPr>
            <w:tcW w:w="4338" w:type="dxa"/>
            <w:shd w:val="clear" w:color="auto" w:fill="auto"/>
          </w:tcPr>
          <w:p w14:paraId="32C856CE" w14:textId="77777777" w:rsidR="0025540D" w:rsidRPr="006173A8" w:rsidRDefault="00175B4E" w:rsidP="00D11EC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173A8">
              <w:rPr>
                <w:b/>
                <w:bCs/>
                <w:sz w:val="22"/>
                <w:szCs w:val="22"/>
              </w:rPr>
              <w:t xml:space="preserve">Evaluator (s) </w:t>
            </w:r>
          </w:p>
        </w:tc>
      </w:tr>
      <w:tr w:rsidR="0025540D" w:rsidRPr="006173A8" w14:paraId="2AA5BF19" w14:textId="77777777" w:rsidTr="00D11ECF">
        <w:tc>
          <w:tcPr>
            <w:tcW w:w="3192" w:type="dxa"/>
            <w:shd w:val="clear" w:color="auto" w:fill="auto"/>
          </w:tcPr>
          <w:p w14:paraId="693BCFD8" w14:textId="77777777" w:rsidR="0025540D" w:rsidRPr="006173A8" w:rsidRDefault="0025540D" w:rsidP="00D11ECF">
            <w:pPr>
              <w:jc w:val="right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 xml:space="preserve">          </w:t>
            </w:r>
            <w:r w:rsidR="003637A3" w:rsidRPr="006173A8">
              <w:rPr>
                <w:sz w:val="22"/>
                <w:szCs w:val="22"/>
              </w:rPr>
              <w:t xml:space="preserve">    </w:t>
            </w:r>
            <w:r w:rsidRPr="006173A8">
              <w:rPr>
                <w:sz w:val="22"/>
                <w:szCs w:val="22"/>
              </w:rPr>
              <w:t xml:space="preserve"> VB MAPP: </w:t>
            </w:r>
            <w:r w:rsidRPr="006173A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3A8">
              <w:rPr>
                <w:sz w:val="22"/>
                <w:szCs w:val="22"/>
              </w:rPr>
              <w:instrText xml:space="preserve"> FORMCHECKBOX </w:instrText>
            </w:r>
            <w:r w:rsidR="00B02D39">
              <w:rPr>
                <w:sz w:val="22"/>
                <w:szCs w:val="22"/>
              </w:rPr>
            </w:r>
            <w:r w:rsidR="00B02D39">
              <w:rPr>
                <w:sz w:val="22"/>
                <w:szCs w:val="22"/>
              </w:rPr>
              <w:fldChar w:fldCharType="separate"/>
            </w:r>
            <w:r w:rsidRPr="006173A8">
              <w:rPr>
                <w:sz w:val="22"/>
                <w:szCs w:val="22"/>
              </w:rPr>
              <w:fldChar w:fldCharType="end"/>
            </w:r>
            <w:r w:rsidRPr="006173A8">
              <w:rPr>
                <w:sz w:val="22"/>
                <w:szCs w:val="22"/>
              </w:rPr>
              <w:tab/>
            </w:r>
          </w:p>
        </w:tc>
        <w:tc>
          <w:tcPr>
            <w:tcW w:w="2046" w:type="dxa"/>
            <w:shd w:val="clear" w:color="auto" w:fill="auto"/>
          </w:tcPr>
          <w:p w14:paraId="36A17CFE" w14:textId="77777777" w:rsidR="0025540D" w:rsidRPr="006173A8" w:rsidRDefault="0025540D" w:rsidP="00D11E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38" w:type="dxa"/>
            <w:shd w:val="clear" w:color="auto" w:fill="auto"/>
          </w:tcPr>
          <w:p w14:paraId="6C44E8D9" w14:textId="77777777" w:rsidR="0025540D" w:rsidRPr="006173A8" w:rsidRDefault="0025540D" w:rsidP="00D11EC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5540D" w:rsidRPr="006173A8" w14:paraId="573F279D" w14:textId="77777777" w:rsidTr="00D11ECF">
        <w:tc>
          <w:tcPr>
            <w:tcW w:w="3192" w:type="dxa"/>
            <w:shd w:val="clear" w:color="auto" w:fill="auto"/>
          </w:tcPr>
          <w:p w14:paraId="33A0FC12" w14:textId="77777777" w:rsidR="0025540D" w:rsidRPr="006173A8" w:rsidRDefault="0025540D" w:rsidP="00D11ECF">
            <w:pPr>
              <w:jc w:val="right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EFLs:</w:t>
            </w:r>
            <w:r w:rsidRPr="006173A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3A8">
              <w:rPr>
                <w:sz w:val="22"/>
                <w:szCs w:val="22"/>
              </w:rPr>
              <w:instrText xml:space="preserve"> FORMCHECKBOX </w:instrText>
            </w:r>
            <w:r w:rsidR="00B02D39">
              <w:rPr>
                <w:sz w:val="22"/>
                <w:szCs w:val="22"/>
              </w:rPr>
            </w:r>
            <w:r w:rsidR="00B02D39">
              <w:rPr>
                <w:sz w:val="22"/>
                <w:szCs w:val="22"/>
              </w:rPr>
              <w:fldChar w:fldCharType="separate"/>
            </w:r>
            <w:r w:rsidRPr="006173A8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6" w:type="dxa"/>
            <w:shd w:val="clear" w:color="auto" w:fill="auto"/>
          </w:tcPr>
          <w:p w14:paraId="41F31E26" w14:textId="77777777" w:rsidR="0025540D" w:rsidRPr="006173A8" w:rsidRDefault="0025540D" w:rsidP="00D11E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38" w:type="dxa"/>
            <w:shd w:val="clear" w:color="auto" w:fill="auto"/>
          </w:tcPr>
          <w:p w14:paraId="26D868F4" w14:textId="77777777" w:rsidR="0025540D" w:rsidRPr="006173A8" w:rsidRDefault="0025540D" w:rsidP="00D11EC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5540D" w:rsidRPr="006173A8" w14:paraId="1C02059D" w14:textId="77777777" w:rsidTr="00D11ECF">
        <w:tc>
          <w:tcPr>
            <w:tcW w:w="3192" w:type="dxa"/>
            <w:shd w:val="clear" w:color="auto" w:fill="auto"/>
          </w:tcPr>
          <w:p w14:paraId="2CDF9D1C" w14:textId="77777777" w:rsidR="0025540D" w:rsidRPr="006173A8" w:rsidRDefault="0025540D" w:rsidP="00D11ECF">
            <w:pPr>
              <w:jc w:val="right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PEAK:</w:t>
            </w:r>
            <w:r w:rsidRPr="006173A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3A8">
              <w:rPr>
                <w:sz w:val="22"/>
                <w:szCs w:val="22"/>
              </w:rPr>
              <w:instrText xml:space="preserve"> FORMCHECKBOX </w:instrText>
            </w:r>
            <w:r w:rsidR="00B02D39">
              <w:rPr>
                <w:sz w:val="22"/>
                <w:szCs w:val="22"/>
              </w:rPr>
            </w:r>
            <w:r w:rsidR="00B02D39">
              <w:rPr>
                <w:sz w:val="22"/>
                <w:szCs w:val="22"/>
              </w:rPr>
              <w:fldChar w:fldCharType="separate"/>
            </w:r>
            <w:r w:rsidRPr="006173A8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6" w:type="dxa"/>
            <w:shd w:val="clear" w:color="auto" w:fill="auto"/>
          </w:tcPr>
          <w:p w14:paraId="199B044E" w14:textId="77777777" w:rsidR="0025540D" w:rsidRPr="006173A8" w:rsidRDefault="0025540D" w:rsidP="00D11E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38" w:type="dxa"/>
            <w:shd w:val="clear" w:color="auto" w:fill="auto"/>
          </w:tcPr>
          <w:p w14:paraId="6B00E299" w14:textId="77777777" w:rsidR="0025540D" w:rsidRPr="006173A8" w:rsidRDefault="0025540D" w:rsidP="00D11EC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5EC0" w:rsidRPr="006173A8" w14:paraId="57633470" w14:textId="77777777" w:rsidTr="00D11ECF">
        <w:tc>
          <w:tcPr>
            <w:tcW w:w="3192" w:type="dxa"/>
            <w:shd w:val="clear" w:color="auto" w:fill="auto"/>
          </w:tcPr>
          <w:p w14:paraId="6DF0E75D" w14:textId="4A2A9878" w:rsidR="000A5EC0" w:rsidRPr="006173A8" w:rsidRDefault="000A5EC0" w:rsidP="00D11E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AIM</w:t>
            </w:r>
            <w:r w:rsidRPr="006173A8">
              <w:rPr>
                <w:sz w:val="22"/>
                <w:szCs w:val="22"/>
              </w:rPr>
              <w:t>:</w:t>
            </w:r>
            <w:r w:rsidRPr="006173A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3A8">
              <w:rPr>
                <w:sz w:val="22"/>
                <w:szCs w:val="22"/>
              </w:rPr>
              <w:instrText xml:space="preserve"> FORMCHECKBOX </w:instrText>
            </w:r>
            <w:r w:rsidR="00B02D39">
              <w:rPr>
                <w:sz w:val="22"/>
                <w:szCs w:val="22"/>
              </w:rPr>
            </w:r>
            <w:r w:rsidR="00B02D39">
              <w:rPr>
                <w:sz w:val="22"/>
                <w:szCs w:val="22"/>
              </w:rPr>
              <w:fldChar w:fldCharType="separate"/>
            </w:r>
            <w:r w:rsidRPr="006173A8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6" w:type="dxa"/>
            <w:shd w:val="clear" w:color="auto" w:fill="auto"/>
          </w:tcPr>
          <w:p w14:paraId="4DE8C0E9" w14:textId="77777777" w:rsidR="000A5EC0" w:rsidRPr="006173A8" w:rsidRDefault="000A5EC0" w:rsidP="00D11E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38" w:type="dxa"/>
            <w:shd w:val="clear" w:color="auto" w:fill="auto"/>
          </w:tcPr>
          <w:p w14:paraId="753D9AA9" w14:textId="77777777" w:rsidR="000A5EC0" w:rsidRPr="006173A8" w:rsidRDefault="000A5EC0" w:rsidP="00D11EC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5540D" w:rsidRPr="006173A8" w14:paraId="4B1EC380" w14:textId="77777777" w:rsidTr="00D11ECF">
        <w:tc>
          <w:tcPr>
            <w:tcW w:w="3192" w:type="dxa"/>
            <w:shd w:val="clear" w:color="auto" w:fill="auto"/>
          </w:tcPr>
          <w:p w14:paraId="149E1F98" w14:textId="4EFCBCF0" w:rsidR="0025540D" w:rsidRPr="006173A8" w:rsidRDefault="0025540D" w:rsidP="00D11ECF">
            <w:pPr>
              <w:jc w:val="right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 xml:space="preserve">       AFLS: </w:t>
            </w:r>
            <w:r w:rsidRPr="006173A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3A8">
              <w:rPr>
                <w:sz w:val="22"/>
                <w:szCs w:val="22"/>
              </w:rPr>
              <w:instrText xml:space="preserve"> FORMCHECKBOX </w:instrText>
            </w:r>
            <w:r w:rsidR="00B02D39">
              <w:rPr>
                <w:sz w:val="22"/>
                <w:szCs w:val="22"/>
              </w:rPr>
            </w:r>
            <w:r w:rsidR="00B02D39">
              <w:rPr>
                <w:sz w:val="22"/>
                <w:szCs w:val="22"/>
              </w:rPr>
              <w:fldChar w:fldCharType="separate"/>
            </w:r>
            <w:r w:rsidRPr="006173A8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6" w:type="dxa"/>
            <w:shd w:val="clear" w:color="auto" w:fill="auto"/>
          </w:tcPr>
          <w:p w14:paraId="112ECF9B" w14:textId="77777777" w:rsidR="0025540D" w:rsidRPr="006173A8" w:rsidRDefault="0025540D" w:rsidP="00D11E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38" w:type="dxa"/>
            <w:shd w:val="clear" w:color="auto" w:fill="auto"/>
          </w:tcPr>
          <w:p w14:paraId="4BDF286D" w14:textId="77777777" w:rsidR="0025540D" w:rsidRPr="006173A8" w:rsidRDefault="0025540D" w:rsidP="00D11EC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5540D" w:rsidRPr="006173A8" w14:paraId="2163534A" w14:textId="77777777" w:rsidTr="00D11ECF">
        <w:tc>
          <w:tcPr>
            <w:tcW w:w="3192" w:type="dxa"/>
            <w:shd w:val="clear" w:color="auto" w:fill="auto"/>
          </w:tcPr>
          <w:p w14:paraId="763EE089" w14:textId="77777777" w:rsidR="0025540D" w:rsidRPr="006173A8" w:rsidRDefault="00A8557D" w:rsidP="00D11ECF">
            <w:pPr>
              <w:jc w:val="right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ABBLS</w:t>
            </w:r>
            <w:r w:rsidR="0025540D" w:rsidRPr="006173A8">
              <w:rPr>
                <w:sz w:val="22"/>
                <w:szCs w:val="22"/>
              </w:rPr>
              <w:t>:</w:t>
            </w:r>
            <w:r w:rsidR="0025540D" w:rsidRPr="006173A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40D" w:rsidRPr="006173A8">
              <w:rPr>
                <w:sz w:val="22"/>
                <w:szCs w:val="22"/>
              </w:rPr>
              <w:instrText xml:space="preserve"> FORMCHECKBOX </w:instrText>
            </w:r>
            <w:r w:rsidR="00B02D39">
              <w:rPr>
                <w:sz w:val="22"/>
                <w:szCs w:val="22"/>
              </w:rPr>
            </w:r>
            <w:r w:rsidR="00B02D39">
              <w:rPr>
                <w:sz w:val="22"/>
                <w:szCs w:val="22"/>
              </w:rPr>
              <w:fldChar w:fldCharType="separate"/>
            </w:r>
            <w:r w:rsidR="0025540D" w:rsidRPr="006173A8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6" w:type="dxa"/>
            <w:shd w:val="clear" w:color="auto" w:fill="auto"/>
          </w:tcPr>
          <w:p w14:paraId="6538DC35" w14:textId="77777777" w:rsidR="0025540D" w:rsidRPr="006173A8" w:rsidRDefault="0025540D" w:rsidP="00D11E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38" w:type="dxa"/>
            <w:shd w:val="clear" w:color="auto" w:fill="auto"/>
          </w:tcPr>
          <w:p w14:paraId="5164C195" w14:textId="77777777" w:rsidR="0025540D" w:rsidRPr="006173A8" w:rsidRDefault="0025540D" w:rsidP="00D11EC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5540D" w:rsidRPr="006173A8" w14:paraId="504BAD33" w14:textId="77777777" w:rsidTr="00D11ECF">
        <w:tc>
          <w:tcPr>
            <w:tcW w:w="3192" w:type="dxa"/>
            <w:shd w:val="clear" w:color="auto" w:fill="auto"/>
          </w:tcPr>
          <w:p w14:paraId="7A7EEF68" w14:textId="77777777" w:rsidR="0025540D" w:rsidRPr="006173A8" w:rsidRDefault="00A8557D" w:rsidP="00D11ECF">
            <w:pPr>
              <w:jc w:val="right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Carolina Curriculum:</w:t>
            </w:r>
            <w:r w:rsidR="0025540D" w:rsidRPr="006173A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40D" w:rsidRPr="006173A8">
              <w:rPr>
                <w:sz w:val="22"/>
                <w:szCs w:val="22"/>
              </w:rPr>
              <w:instrText xml:space="preserve"> FORMCHECKBOX </w:instrText>
            </w:r>
            <w:r w:rsidR="00B02D39">
              <w:rPr>
                <w:sz w:val="22"/>
                <w:szCs w:val="22"/>
              </w:rPr>
            </w:r>
            <w:r w:rsidR="00B02D39">
              <w:rPr>
                <w:sz w:val="22"/>
                <w:szCs w:val="22"/>
              </w:rPr>
              <w:fldChar w:fldCharType="separate"/>
            </w:r>
            <w:r w:rsidR="0025540D" w:rsidRPr="006173A8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6" w:type="dxa"/>
            <w:shd w:val="clear" w:color="auto" w:fill="auto"/>
          </w:tcPr>
          <w:p w14:paraId="72B36B74" w14:textId="77777777" w:rsidR="0025540D" w:rsidRPr="006173A8" w:rsidRDefault="0025540D" w:rsidP="00D11E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38" w:type="dxa"/>
            <w:shd w:val="clear" w:color="auto" w:fill="auto"/>
          </w:tcPr>
          <w:p w14:paraId="682E38F3" w14:textId="77777777" w:rsidR="0025540D" w:rsidRPr="006173A8" w:rsidRDefault="0025540D" w:rsidP="00D11EC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8557D" w:rsidRPr="006173A8" w14:paraId="63DEBC66" w14:textId="77777777" w:rsidTr="00D11ECF">
        <w:tc>
          <w:tcPr>
            <w:tcW w:w="3192" w:type="dxa"/>
            <w:shd w:val="clear" w:color="auto" w:fill="auto"/>
          </w:tcPr>
          <w:p w14:paraId="02405F17" w14:textId="77777777" w:rsidR="00A8557D" w:rsidRPr="006173A8" w:rsidRDefault="00C20A59" w:rsidP="00D11ECF">
            <w:pPr>
              <w:jc w:val="right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SSRS</w:t>
            </w:r>
            <w:r w:rsidR="00A8557D" w:rsidRPr="006173A8">
              <w:rPr>
                <w:sz w:val="22"/>
                <w:szCs w:val="22"/>
              </w:rPr>
              <w:t>:</w:t>
            </w:r>
            <w:r w:rsidR="00A8557D" w:rsidRPr="006173A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57D" w:rsidRPr="006173A8">
              <w:rPr>
                <w:sz w:val="22"/>
                <w:szCs w:val="22"/>
              </w:rPr>
              <w:instrText xml:space="preserve"> FORMCHECKBOX </w:instrText>
            </w:r>
            <w:r w:rsidR="00B02D39">
              <w:rPr>
                <w:sz w:val="22"/>
                <w:szCs w:val="22"/>
              </w:rPr>
            </w:r>
            <w:r w:rsidR="00B02D39">
              <w:rPr>
                <w:sz w:val="22"/>
                <w:szCs w:val="22"/>
              </w:rPr>
              <w:fldChar w:fldCharType="separate"/>
            </w:r>
            <w:r w:rsidR="00A8557D" w:rsidRPr="006173A8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6" w:type="dxa"/>
            <w:shd w:val="clear" w:color="auto" w:fill="auto"/>
          </w:tcPr>
          <w:p w14:paraId="7A8C957F" w14:textId="77777777" w:rsidR="00A8557D" w:rsidRPr="006173A8" w:rsidRDefault="00A8557D" w:rsidP="00D11E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38" w:type="dxa"/>
            <w:shd w:val="clear" w:color="auto" w:fill="auto"/>
          </w:tcPr>
          <w:p w14:paraId="7E50266A" w14:textId="77777777" w:rsidR="00A8557D" w:rsidRPr="006173A8" w:rsidRDefault="00A8557D" w:rsidP="00D11EC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8557D" w:rsidRPr="006173A8" w14:paraId="51511ACA" w14:textId="77777777" w:rsidTr="00D11ECF">
        <w:tc>
          <w:tcPr>
            <w:tcW w:w="3192" w:type="dxa"/>
            <w:shd w:val="clear" w:color="auto" w:fill="auto"/>
          </w:tcPr>
          <w:p w14:paraId="72EE73B0" w14:textId="77777777" w:rsidR="00A8557D" w:rsidRPr="006173A8" w:rsidRDefault="00C20A59" w:rsidP="00D11ECF">
            <w:pPr>
              <w:jc w:val="right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Socially Savvy</w:t>
            </w:r>
            <w:r w:rsidR="00A8557D" w:rsidRPr="006173A8">
              <w:rPr>
                <w:sz w:val="22"/>
                <w:szCs w:val="22"/>
              </w:rPr>
              <w:t>:</w:t>
            </w:r>
            <w:r w:rsidR="00A8557D" w:rsidRPr="006173A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57D" w:rsidRPr="006173A8">
              <w:rPr>
                <w:sz w:val="22"/>
                <w:szCs w:val="22"/>
              </w:rPr>
              <w:instrText xml:space="preserve"> FORMCHECKBOX </w:instrText>
            </w:r>
            <w:r w:rsidR="00B02D39">
              <w:rPr>
                <w:sz w:val="22"/>
                <w:szCs w:val="22"/>
              </w:rPr>
            </w:r>
            <w:r w:rsidR="00B02D39">
              <w:rPr>
                <w:sz w:val="22"/>
                <w:szCs w:val="22"/>
              </w:rPr>
              <w:fldChar w:fldCharType="separate"/>
            </w:r>
            <w:r w:rsidR="00A8557D" w:rsidRPr="006173A8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6" w:type="dxa"/>
            <w:shd w:val="clear" w:color="auto" w:fill="auto"/>
          </w:tcPr>
          <w:p w14:paraId="40D91096" w14:textId="77777777" w:rsidR="00A8557D" w:rsidRPr="006173A8" w:rsidRDefault="00A8557D" w:rsidP="00D11E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38" w:type="dxa"/>
            <w:shd w:val="clear" w:color="auto" w:fill="auto"/>
          </w:tcPr>
          <w:p w14:paraId="625E28D3" w14:textId="77777777" w:rsidR="00A8557D" w:rsidRPr="006173A8" w:rsidRDefault="00A8557D" w:rsidP="00D11EC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8557D" w:rsidRPr="006173A8" w14:paraId="398FC4CF" w14:textId="77777777" w:rsidTr="00D11ECF">
        <w:tc>
          <w:tcPr>
            <w:tcW w:w="3192" w:type="dxa"/>
            <w:shd w:val="clear" w:color="auto" w:fill="auto"/>
          </w:tcPr>
          <w:p w14:paraId="2F7DA60E" w14:textId="77777777" w:rsidR="003637A3" w:rsidRPr="006173A8" w:rsidRDefault="003637A3" w:rsidP="00D11ECF">
            <w:pPr>
              <w:jc w:val="right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__________________:</w:t>
            </w:r>
            <w:r w:rsidRPr="006173A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3A8">
              <w:rPr>
                <w:sz w:val="22"/>
                <w:szCs w:val="22"/>
              </w:rPr>
              <w:instrText xml:space="preserve"> FORMCHECKBOX </w:instrText>
            </w:r>
            <w:r w:rsidR="00B02D39">
              <w:rPr>
                <w:sz w:val="22"/>
                <w:szCs w:val="22"/>
              </w:rPr>
            </w:r>
            <w:r w:rsidR="00B02D39">
              <w:rPr>
                <w:sz w:val="22"/>
                <w:szCs w:val="22"/>
              </w:rPr>
              <w:fldChar w:fldCharType="separate"/>
            </w:r>
            <w:r w:rsidRPr="006173A8">
              <w:rPr>
                <w:sz w:val="22"/>
                <w:szCs w:val="22"/>
              </w:rPr>
              <w:fldChar w:fldCharType="end"/>
            </w:r>
          </w:p>
          <w:p w14:paraId="0258256E" w14:textId="77777777" w:rsidR="00A8557D" w:rsidRPr="006173A8" w:rsidRDefault="003637A3" w:rsidP="00D11ECF">
            <w:pPr>
              <w:spacing w:line="360" w:lineRule="auto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(other)</w:t>
            </w:r>
          </w:p>
        </w:tc>
        <w:tc>
          <w:tcPr>
            <w:tcW w:w="2046" w:type="dxa"/>
            <w:shd w:val="clear" w:color="auto" w:fill="auto"/>
          </w:tcPr>
          <w:p w14:paraId="0AA0A53C" w14:textId="77777777" w:rsidR="00A8557D" w:rsidRPr="006173A8" w:rsidRDefault="00A8557D" w:rsidP="00D11EC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38" w:type="dxa"/>
            <w:shd w:val="clear" w:color="auto" w:fill="auto"/>
          </w:tcPr>
          <w:p w14:paraId="4FEFB216" w14:textId="77777777" w:rsidR="00A8557D" w:rsidRPr="006173A8" w:rsidRDefault="00A8557D" w:rsidP="00D11ECF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B7E070C" w14:textId="77777777" w:rsidR="00D823B9" w:rsidRPr="006173A8" w:rsidRDefault="00A8557D" w:rsidP="00286A93">
      <w:pPr>
        <w:spacing w:line="360" w:lineRule="auto"/>
        <w:jc w:val="center"/>
        <w:rPr>
          <w:sz w:val="22"/>
          <w:szCs w:val="22"/>
        </w:rPr>
      </w:pPr>
      <w:r w:rsidRPr="006173A8">
        <w:rPr>
          <w:sz w:val="22"/>
          <w:szCs w:val="22"/>
        </w:rPr>
        <w:t>(insert assessment results tables)</w:t>
      </w:r>
    </w:p>
    <w:p w14:paraId="6D1881FB" w14:textId="77777777" w:rsidR="00D823B9" w:rsidRPr="006173A8" w:rsidRDefault="006173A8" w:rsidP="00745DAC">
      <w:pPr>
        <w:spacing w:line="360" w:lineRule="auto"/>
        <w:jc w:val="center"/>
        <w:rPr>
          <w:b/>
          <w:bCs/>
          <w:sz w:val="22"/>
          <w:szCs w:val="22"/>
        </w:rPr>
      </w:pPr>
      <w:r w:rsidRPr="006173A8">
        <w:rPr>
          <w:b/>
          <w:bCs/>
          <w:sz w:val="22"/>
          <w:szCs w:val="22"/>
        </w:rPr>
        <w:t>ABA TREATMNT AND OBJECTIVES</w:t>
      </w:r>
    </w:p>
    <w:p w14:paraId="603F6541" w14:textId="77777777" w:rsidR="00D823B9" w:rsidRDefault="00745DAC" w:rsidP="00B67A84">
      <w:pPr>
        <w:spacing w:line="360" w:lineRule="auto"/>
        <w:rPr>
          <w:b/>
          <w:bCs/>
          <w:sz w:val="22"/>
          <w:szCs w:val="22"/>
          <w:u w:val="single"/>
        </w:rPr>
      </w:pPr>
      <w:r w:rsidRPr="006173A8">
        <w:rPr>
          <w:b/>
          <w:bCs/>
          <w:sz w:val="22"/>
          <w:szCs w:val="22"/>
          <w:u w:val="single"/>
        </w:rPr>
        <w:t>Receptive Communication</w:t>
      </w:r>
      <w:r w:rsidR="006173A8" w:rsidRPr="006173A8">
        <w:rPr>
          <w:b/>
          <w:bCs/>
          <w:sz w:val="22"/>
          <w:szCs w:val="22"/>
          <w:u w:val="single"/>
        </w:rPr>
        <w:t xml:space="preserve"> Goals</w:t>
      </w:r>
      <w:r w:rsidRPr="006173A8">
        <w:rPr>
          <w:b/>
          <w:bCs/>
          <w:sz w:val="22"/>
          <w:szCs w:val="22"/>
          <w:u w:val="single"/>
        </w:rPr>
        <w:t xml:space="preserve">: </w:t>
      </w:r>
    </w:p>
    <w:p w14:paraId="7B1C5E2E" w14:textId="77777777" w:rsidR="006173A8" w:rsidRDefault="006173A8" w:rsidP="006173A8">
      <w:pPr>
        <w:numPr>
          <w:ilvl w:val="0"/>
          <w:numId w:val="9"/>
        </w:num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commentRangeStart w:id="6"/>
      <w:r>
        <w:rPr>
          <w:b/>
          <w:bCs/>
          <w:color w:val="000000"/>
          <w:sz w:val="18"/>
          <w:szCs w:val="18"/>
        </w:rPr>
        <w:t xml:space="preserve">Goal: </w:t>
      </w:r>
    </w:p>
    <w:p w14:paraId="0A55F650" w14:textId="77777777" w:rsidR="006173A8" w:rsidRDefault="006173A8" w:rsidP="006173A8">
      <w:pPr>
        <w:autoSpaceDE w:val="0"/>
        <w:autoSpaceDN w:val="0"/>
        <w:adjustRightInd w:val="0"/>
        <w:ind w:firstLine="72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Baseline</w:t>
      </w:r>
      <w:r w:rsidR="00BE08A7">
        <w:rPr>
          <w:b/>
          <w:bCs/>
          <w:color w:val="000000"/>
          <w:sz w:val="18"/>
          <w:szCs w:val="18"/>
        </w:rPr>
        <w:t>:</w:t>
      </w:r>
    </w:p>
    <w:p w14:paraId="1ED7083F" w14:textId="77777777" w:rsidR="00BE08A7" w:rsidRDefault="00BE08A7" w:rsidP="006173A8">
      <w:pPr>
        <w:autoSpaceDE w:val="0"/>
        <w:autoSpaceDN w:val="0"/>
        <w:adjustRightInd w:val="0"/>
        <w:ind w:firstLine="72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Date introduced:</w:t>
      </w:r>
    </w:p>
    <w:p w14:paraId="3A6420AB" w14:textId="59BCF248" w:rsidR="00BE08A7" w:rsidRDefault="00BE08A7" w:rsidP="006173A8">
      <w:pPr>
        <w:autoSpaceDE w:val="0"/>
        <w:autoSpaceDN w:val="0"/>
        <w:adjustRightInd w:val="0"/>
        <w:ind w:firstLine="72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Estimated Mastery date:</w:t>
      </w:r>
    </w:p>
    <w:p w14:paraId="40A78887" w14:textId="6B70B27E" w:rsidR="00965E18" w:rsidRDefault="001D3E58" w:rsidP="006173A8">
      <w:pPr>
        <w:autoSpaceDE w:val="0"/>
        <w:autoSpaceDN w:val="0"/>
        <w:adjustRightInd w:val="0"/>
        <w:ind w:firstLine="72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Teaching modality/d</w:t>
      </w:r>
      <w:r w:rsidR="00965E18">
        <w:rPr>
          <w:b/>
          <w:bCs/>
          <w:color w:val="000000"/>
          <w:sz w:val="18"/>
          <w:szCs w:val="18"/>
        </w:rPr>
        <w:t>ata</w:t>
      </w:r>
      <w:r>
        <w:rPr>
          <w:b/>
          <w:bCs/>
          <w:color w:val="000000"/>
          <w:sz w:val="18"/>
          <w:szCs w:val="18"/>
        </w:rPr>
        <w:t>:</w:t>
      </w:r>
    </w:p>
    <w:p w14:paraId="2E461A69" w14:textId="77777777" w:rsidR="006173A8" w:rsidRDefault="006173A8" w:rsidP="006173A8">
      <w:pPr>
        <w:autoSpaceDE w:val="0"/>
        <w:autoSpaceDN w:val="0"/>
        <w:adjustRightInd w:val="0"/>
        <w:ind w:firstLine="72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Mastery criteria</w:t>
      </w:r>
      <w:r w:rsidR="00BE08A7">
        <w:rPr>
          <w:b/>
          <w:bCs/>
          <w:color w:val="000000"/>
          <w:sz w:val="18"/>
          <w:szCs w:val="18"/>
        </w:rPr>
        <w:t>:</w:t>
      </w:r>
    </w:p>
    <w:p w14:paraId="52700343" w14:textId="77777777" w:rsidR="006173A8" w:rsidRDefault="006173A8" w:rsidP="006173A8">
      <w:pPr>
        <w:autoSpaceDE w:val="0"/>
        <w:autoSpaceDN w:val="0"/>
        <w:adjustRightInd w:val="0"/>
        <w:ind w:firstLine="72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Generation </w:t>
      </w:r>
      <w:r w:rsidR="00BE08A7">
        <w:rPr>
          <w:b/>
          <w:bCs/>
          <w:color w:val="000000"/>
          <w:sz w:val="18"/>
          <w:szCs w:val="18"/>
        </w:rPr>
        <w:t xml:space="preserve">&amp; Maintenance </w:t>
      </w:r>
      <w:r>
        <w:rPr>
          <w:b/>
          <w:bCs/>
          <w:color w:val="000000"/>
          <w:sz w:val="18"/>
          <w:szCs w:val="18"/>
        </w:rPr>
        <w:t>criteria</w:t>
      </w:r>
      <w:r w:rsidR="00BE08A7">
        <w:rPr>
          <w:b/>
          <w:bCs/>
          <w:color w:val="000000"/>
          <w:sz w:val="18"/>
          <w:szCs w:val="18"/>
        </w:rPr>
        <w:t xml:space="preserve">: </w:t>
      </w:r>
      <w:r>
        <w:rPr>
          <w:b/>
          <w:bCs/>
          <w:color w:val="000000"/>
          <w:sz w:val="18"/>
          <w:szCs w:val="18"/>
        </w:rPr>
        <w:t xml:space="preserve"> </w:t>
      </w:r>
      <w:commentRangeEnd w:id="6"/>
      <w:r w:rsidR="00BE08A7">
        <w:rPr>
          <w:rStyle w:val="CommentReference"/>
        </w:rPr>
        <w:commentReference w:id="6"/>
      </w:r>
    </w:p>
    <w:p w14:paraId="2E3A085E" w14:textId="77777777" w:rsidR="00BE08A7" w:rsidRDefault="00BE08A7" w:rsidP="00BE08A7">
      <w:pPr>
        <w:numPr>
          <w:ilvl w:val="0"/>
          <w:numId w:val="9"/>
        </w:num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commentRangeStart w:id="7"/>
      <w:r>
        <w:rPr>
          <w:b/>
          <w:bCs/>
          <w:color w:val="000000"/>
          <w:sz w:val="18"/>
          <w:szCs w:val="18"/>
        </w:rPr>
        <w:t xml:space="preserve">Goal: </w:t>
      </w:r>
      <w:r w:rsidRPr="00BE08A7">
        <w:rPr>
          <w:color w:val="000000"/>
          <w:sz w:val="18"/>
          <w:szCs w:val="18"/>
        </w:rPr>
        <w:t>Mikey Mouse will follow 5 safely instructions</w:t>
      </w:r>
      <w:r>
        <w:rPr>
          <w:color w:val="000000"/>
          <w:sz w:val="18"/>
          <w:szCs w:val="18"/>
        </w:rPr>
        <w:t xml:space="preserve"> across 80% of opportunities. </w:t>
      </w:r>
    </w:p>
    <w:p w14:paraId="035FCEA0" w14:textId="554C8DAE" w:rsidR="00BE08A7" w:rsidRDefault="00BE08A7" w:rsidP="00BE08A7">
      <w:pPr>
        <w:autoSpaceDE w:val="0"/>
        <w:autoSpaceDN w:val="0"/>
        <w:adjustRightInd w:val="0"/>
        <w:ind w:left="72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Baseline: </w:t>
      </w:r>
      <w:r w:rsidRPr="00BE08A7">
        <w:rPr>
          <w:color w:val="000000"/>
          <w:sz w:val="18"/>
          <w:szCs w:val="18"/>
        </w:rPr>
        <w:t xml:space="preserve">2/1/21; Mikey was observed to follow 1 out of 5 instructions (“come here”) with </w:t>
      </w:r>
      <w:r>
        <w:rPr>
          <w:color w:val="000000"/>
          <w:sz w:val="18"/>
          <w:szCs w:val="18"/>
        </w:rPr>
        <w:t xml:space="preserve">30% independence </w:t>
      </w:r>
      <w:r w:rsidR="00521C7C">
        <w:rPr>
          <w:color w:val="000000"/>
          <w:sz w:val="18"/>
          <w:szCs w:val="18"/>
        </w:rPr>
        <w:t>during a</w:t>
      </w:r>
      <w:r>
        <w:rPr>
          <w:color w:val="000000"/>
          <w:sz w:val="18"/>
          <w:szCs w:val="18"/>
        </w:rPr>
        <w:t xml:space="preserve"> 2 </w:t>
      </w:r>
      <w:proofErr w:type="gramStart"/>
      <w:r>
        <w:rPr>
          <w:color w:val="000000"/>
          <w:sz w:val="18"/>
          <w:szCs w:val="18"/>
        </w:rPr>
        <w:t>hours</w:t>
      </w:r>
      <w:proofErr w:type="gramEnd"/>
      <w:r>
        <w:rPr>
          <w:color w:val="000000"/>
          <w:sz w:val="18"/>
          <w:szCs w:val="18"/>
        </w:rPr>
        <w:t xml:space="preserve"> home assessment visit. </w:t>
      </w:r>
    </w:p>
    <w:p w14:paraId="0D8686C0" w14:textId="77777777" w:rsidR="00BE08A7" w:rsidRDefault="00BE08A7" w:rsidP="00BE08A7">
      <w:pPr>
        <w:autoSpaceDE w:val="0"/>
        <w:autoSpaceDN w:val="0"/>
        <w:adjustRightInd w:val="0"/>
        <w:ind w:firstLine="72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Date introduced: </w:t>
      </w:r>
      <w:r w:rsidRPr="00BE08A7">
        <w:rPr>
          <w:color w:val="000000"/>
          <w:sz w:val="18"/>
          <w:szCs w:val="18"/>
        </w:rPr>
        <w:t>Upon the start of ABA services.</w:t>
      </w:r>
      <w:r>
        <w:rPr>
          <w:b/>
          <w:bCs/>
          <w:color w:val="000000"/>
          <w:sz w:val="18"/>
          <w:szCs w:val="18"/>
        </w:rPr>
        <w:t xml:space="preserve">  </w:t>
      </w:r>
    </w:p>
    <w:p w14:paraId="7CEC372F" w14:textId="0D6C0F12" w:rsidR="00BE08A7" w:rsidRDefault="00BE08A7" w:rsidP="00BE08A7">
      <w:pPr>
        <w:autoSpaceDE w:val="0"/>
        <w:autoSpaceDN w:val="0"/>
        <w:adjustRightInd w:val="0"/>
        <w:ind w:firstLine="720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Estimated Mastery date: </w:t>
      </w:r>
      <w:r w:rsidRPr="00BE08A7">
        <w:rPr>
          <w:color w:val="000000"/>
          <w:sz w:val="18"/>
          <w:szCs w:val="18"/>
        </w:rPr>
        <w:t xml:space="preserve">5 months </w:t>
      </w:r>
    </w:p>
    <w:p w14:paraId="3D01859D" w14:textId="52ECA436" w:rsidR="001D3E58" w:rsidRDefault="001D3E58" w:rsidP="001D3E58">
      <w:pPr>
        <w:autoSpaceDE w:val="0"/>
        <w:autoSpaceDN w:val="0"/>
        <w:adjustRightInd w:val="0"/>
        <w:ind w:firstLine="72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Teaching modality/data:</w:t>
      </w:r>
      <w:r w:rsidR="002432F6">
        <w:rPr>
          <w:b/>
          <w:bCs/>
          <w:color w:val="000000"/>
          <w:sz w:val="18"/>
          <w:szCs w:val="18"/>
        </w:rPr>
        <w:t xml:space="preserve"> </w:t>
      </w:r>
      <w:r w:rsidR="002432F6" w:rsidRPr="002432F6">
        <w:rPr>
          <w:color w:val="000000"/>
          <w:sz w:val="18"/>
          <w:szCs w:val="18"/>
        </w:rPr>
        <w:t>Natural Environment Teaching</w:t>
      </w:r>
    </w:p>
    <w:p w14:paraId="0D0DF233" w14:textId="77777777" w:rsidR="00BE08A7" w:rsidRDefault="00BE08A7" w:rsidP="00BE08A7">
      <w:pPr>
        <w:autoSpaceDE w:val="0"/>
        <w:autoSpaceDN w:val="0"/>
        <w:adjustRightInd w:val="0"/>
        <w:ind w:firstLine="72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Mastery criteria: </w:t>
      </w:r>
      <w:r>
        <w:rPr>
          <w:color w:val="000000"/>
          <w:sz w:val="18"/>
          <w:szCs w:val="18"/>
        </w:rPr>
        <w:t xml:space="preserve">Across 3 people (1 caregiver) and 3 environments with 90% independence.  </w:t>
      </w:r>
    </w:p>
    <w:p w14:paraId="6B114632" w14:textId="77777777" w:rsidR="00BE08A7" w:rsidRDefault="00BE08A7" w:rsidP="00BE08A7">
      <w:pPr>
        <w:autoSpaceDE w:val="0"/>
        <w:autoSpaceDN w:val="0"/>
        <w:adjustRightInd w:val="0"/>
        <w:ind w:left="72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Generation &amp; Maintenance criteria: </w:t>
      </w:r>
      <w:r w:rsidRPr="00BE08A7">
        <w:rPr>
          <w:color w:val="000000"/>
          <w:sz w:val="18"/>
          <w:szCs w:val="18"/>
        </w:rPr>
        <w:t xml:space="preserve">Safety instructions will be embedded into Mikey’s ABA sessions </w:t>
      </w:r>
      <w:r>
        <w:rPr>
          <w:color w:val="000000"/>
          <w:sz w:val="18"/>
          <w:szCs w:val="18"/>
        </w:rPr>
        <w:t xml:space="preserve">by capturing and contriving </w:t>
      </w:r>
      <w:r w:rsidR="00142E4F">
        <w:rPr>
          <w:color w:val="000000"/>
          <w:sz w:val="18"/>
          <w:szCs w:val="18"/>
        </w:rPr>
        <w:t xml:space="preserve">teaching opportunities with ABA team and caregivers. Upon mastery </w:t>
      </w:r>
      <w:r w:rsidR="00982B6B">
        <w:rPr>
          <w:color w:val="000000"/>
          <w:sz w:val="18"/>
          <w:szCs w:val="18"/>
        </w:rPr>
        <w:t xml:space="preserve">following safety instructions will be maintained with family across daily routines. </w:t>
      </w:r>
      <w:r w:rsidRPr="00BE08A7">
        <w:rPr>
          <w:color w:val="000000"/>
          <w:sz w:val="18"/>
          <w:szCs w:val="18"/>
        </w:rPr>
        <w:t xml:space="preserve"> </w:t>
      </w:r>
      <w:r w:rsidRPr="00BE08A7">
        <w:rPr>
          <w:b/>
          <w:bCs/>
          <w:color w:val="000000"/>
          <w:sz w:val="18"/>
          <w:szCs w:val="18"/>
        </w:rPr>
        <w:t xml:space="preserve"> </w:t>
      </w:r>
      <w:commentRangeEnd w:id="7"/>
      <w:r w:rsidR="00982B6B">
        <w:rPr>
          <w:rStyle w:val="CommentReference"/>
        </w:rPr>
        <w:commentReference w:id="7"/>
      </w:r>
    </w:p>
    <w:p w14:paraId="10BEEACC" w14:textId="77777777" w:rsidR="006173A8" w:rsidRDefault="006173A8" w:rsidP="00982B6B">
      <w:pPr>
        <w:autoSpaceDE w:val="0"/>
        <w:autoSpaceDN w:val="0"/>
        <w:adjustRightInd w:val="0"/>
        <w:ind w:left="720"/>
        <w:rPr>
          <w:b/>
          <w:bCs/>
          <w:color w:val="000000"/>
          <w:sz w:val="18"/>
          <w:szCs w:val="18"/>
        </w:rPr>
      </w:pPr>
    </w:p>
    <w:p w14:paraId="074246B1" w14:textId="1DFC5D63" w:rsidR="00745DAC" w:rsidRPr="00982B6B" w:rsidRDefault="00AA64FE" w:rsidP="00B67A84">
      <w:pPr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Expressive Communication</w:t>
      </w:r>
      <w:commentRangeStart w:id="8"/>
      <w:r w:rsidR="00982B6B" w:rsidRPr="00982B6B">
        <w:rPr>
          <w:b/>
          <w:bCs/>
          <w:sz w:val="22"/>
          <w:szCs w:val="22"/>
          <w:u w:val="single"/>
        </w:rPr>
        <w:t xml:space="preserve"> Goals:</w:t>
      </w:r>
      <w:r w:rsidR="00745DAC" w:rsidRPr="00982B6B">
        <w:rPr>
          <w:b/>
          <w:bCs/>
          <w:sz w:val="22"/>
          <w:szCs w:val="22"/>
          <w:u w:val="single"/>
        </w:rPr>
        <w:t xml:space="preserve"> </w:t>
      </w:r>
      <w:commentRangeEnd w:id="8"/>
      <w:r w:rsidR="008C14FF">
        <w:rPr>
          <w:rStyle w:val="CommentReference"/>
        </w:rPr>
        <w:commentReference w:id="8"/>
      </w:r>
    </w:p>
    <w:p w14:paraId="149E98B8" w14:textId="342F52BD" w:rsidR="00745DAC" w:rsidRPr="00982B6B" w:rsidRDefault="00AA64FE" w:rsidP="00B67A84">
      <w:pPr>
        <w:spacing w:line="360" w:lineRule="auto"/>
        <w:rPr>
          <w:b/>
          <w:bCs/>
          <w:sz w:val="22"/>
          <w:szCs w:val="22"/>
          <w:u w:val="single"/>
        </w:rPr>
      </w:pPr>
      <w:commentRangeStart w:id="9"/>
      <w:r>
        <w:rPr>
          <w:b/>
          <w:bCs/>
          <w:sz w:val="22"/>
          <w:szCs w:val="22"/>
          <w:u w:val="single"/>
        </w:rPr>
        <w:t>Socialization</w:t>
      </w:r>
      <w:r w:rsidR="00982B6B" w:rsidRPr="00982B6B">
        <w:rPr>
          <w:b/>
          <w:bCs/>
          <w:sz w:val="22"/>
          <w:szCs w:val="22"/>
          <w:u w:val="single"/>
        </w:rPr>
        <w:t xml:space="preserve"> Goals:</w:t>
      </w:r>
      <w:r w:rsidR="00745DAC" w:rsidRPr="00982B6B">
        <w:rPr>
          <w:b/>
          <w:bCs/>
          <w:sz w:val="22"/>
          <w:szCs w:val="22"/>
          <w:u w:val="single"/>
        </w:rPr>
        <w:t xml:space="preserve"> </w:t>
      </w:r>
      <w:commentRangeEnd w:id="9"/>
      <w:r w:rsidR="00574FCA">
        <w:rPr>
          <w:rStyle w:val="CommentReference"/>
        </w:rPr>
        <w:commentReference w:id="9"/>
      </w:r>
    </w:p>
    <w:p w14:paraId="235588F6" w14:textId="77777777" w:rsidR="00745DAC" w:rsidRPr="00982B6B" w:rsidRDefault="00745DAC" w:rsidP="00B67A84">
      <w:pPr>
        <w:spacing w:line="360" w:lineRule="auto"/>
        <w:rPr>
          <w:b/>
          <w:bCs/>
          <w:sz w:val="22"/>
          <w:szCs w:val="22"/>
          <w:u w:val="single"/>
        </w:rPr>
      </w:pPr>
      <w:commentRangeStart w:id="10"/>
      <w:r w:rsidRPr="00982B6B">
        <w:rPr>
          <w:b/>
          <w:bCs/>
          <w:sz w:val="22"/>
          <w:szCs w:val="22"/>
          <w:u w:val="single"/>
        </w:rPr>
        <w:t>Self Help and Daily Living Skills</w:t>
      </w:r>
      <w:r w:rsidR="00982B6B" w:rsidRPr="00982B6B">
        <w:rPr>
          <w:b/>
          <w:bCs/>
          <w:sz w:val="22"/>
          <w:szCs w:val="22"/>
          <w:u w:val="single"/>
        </w:rPr>
        <w:t xml:space="preserve"> Goals:</w:t>
      </w:r>
      <w:commentRangeEnd w:id="10"/>
      <w:r w:rsidR="00851733">
        <w:rPr>
          <w:rStyle w:val="CommentReference"/>
        </w:rPr>
        <w:commentReference w:id="10"/>
      </w:r>
    </w:p>
    <w:p w14:paraId="23740F19" w14:textId="41FE96A1" w:rsidR="0094565F" w:rsidRPr="00893368" w:rsidRDefault="00634C0E" w:rsidP="00B67A84">
      <w:pPr>
        <w:spacing w:line="360" w:lineRule="auto"/>
        <w:rPr>
          <w:b/>
          <w:bCs/>
          <w:sz w:val="22"/>
          <w:szCs w:val="22"/>
          <w:u w:val="single"/>
        </w:rPr>
      </w:pPr>
      <w:commentRangeStart w:id="11"/>
      <w:r w:rsidRPr="00893368">
        <w:rPr>
          <w:b/>
          <w:bCs/>
          <w:sz w:val="22"/>
          <w:szCs w:val="22"/>
          <w:u w:val="single"/>
        </w:rPr>
        <w:t xml:space="preserve">Pragmatic </w:t>
      </w:r>
      <w:r w:rsidR="00893368" w:rsidRPr="00893368">
        <w:rPr>
          <w:b/>
          <w:bCs/>
          <w:sz w:val="22"/>
          <w:szCs w:val="22"/>
          <w:u w:val="single"/>
        </w:rPr>
        <w:t xml:space="preserve">Skills: </w:t>
      </w:r>
      <w:commentRangeEnd w:id="11"/>
      <w:r w:rsidR="00893368">
        <w:rPr>
          <w:rStyle w:val="CommentReference"/>
        </w:rPr>
        <w:commentReference w:id="11"/>
      </w:r>
    </w:p>
    <w:p w14:paraId="367401BB" w14:textId="1E2CC6D6" w:rsidR="00745DAC" w:rsidRDefault="00745DAC" w:rsidP="00B67A84">
      <w:pPr>
        <w:spacing w:line="360" w:lineRule="auto"/>
        <w:rPr>
          <w:b/>
          <w:bCs/>
          <w:sz w:val="22"/>
          <w:szCs w:val="22"/>
          <w:u w:val="single"/>
        </w:rPr>
      </w:pPr>
      <w:commentRangeStart w:id="12"/>
      <w:r w:rsidRPr="00361AE8">
        <w:rPr>
          <w:b/>
          <w:bCs/>
          <w:sz w:val="22"/>
          <w:szCs w:val="22"/>
          <w:u w:val="single"/>
        </w:rPr>
        <w:t>Behavior</w:t>
      </w:r>
      <w:r w:rsidR="00361AE8" w:rsidRPr="00361AE8">
        <w:rPr>
          <w:b/>
          <w:bCs/>
          <w:sz w:val="22"/>
          <w:szCs w:val="22"/>
          <w:u w:val="single"/>
        </w:rPr>
        <w:t xml:space="preserve"> Goals</w:t>
      </w:r>
      <w:r w:rsidRPr="00361AE8">
        <w:rPr>
          <w:b/>
          <w:bCs/>
          <w:sz w:val="22"/>
          <w:szCs w:val="22"/>
          <w:u w:val="single"/>
        </w:rPr>
        <w:t>:</w:t>
      </w:r>
      <w:commentRangeEnd w:id="12"/>
      <w:r w:rsidR="00AF15CF">
        <w:rPr>
          <w:rStyle w:val="CommentReference"/>
        </w:rPr>
        <w:commentReference w:id="12"/>
      </w:r>
    </w:p>
    <w:p w14:paraId="1EB5EC09" w14:textId="442CDDF3" w:rsidR="00C14303" w:rsidRDefault="00C14303" w:rsidP="00B67A84">
      <w:pPr>
        <w:spacing w:line="360" w:lineRule="auto"/>
        <w:rPr>
          <w:b/>
          <w:bCs/>
          <w:sz w:val="22"/>
          <w:szCs w:val="22"/>
          <w:u w:val="single"/>
        </w:rPr>
      </w:pPr>
    </w:p>
    <w:p w14:paraId="36AC08B7" w14:textId="73B0D491" w:rsidR="00C14303" w:rsidRPr="006173A8" w:rsidRDefault="00C14303" w:rsidP="00C14303">
      <w:pPr>
        <w:spacing w:line="360" w:lineRule="auto"/>
        <w:rPr>
          <w:b/>
          <w:bCs/>
          <w:sz w:val="22"/>
          <w:szCs w:val="22"/>
        </w:rPr>
      </w:pPr>
      <w:commentRangeStart w:id="13"/>
      <w:r w:rsidRPr="006173A8">
        <w:rPr>
          <w:b/>
          <w:bCs/>
          <w:sz w:val="22"/>
          <w:szCs w:val="22"/>
        </w:rPr>
        <w:t xml:space="preserve">Indirect assessment &amp; </w:t>
      </w:r>
      <w:r w:rsidR="002B58F5">
        <w:rPr>
          <w:b/>
          <w:bCs/>
          <w:sz w:val="22"/>
          <w:szCs w:val="22"/>
        </w:rPr>
        <w:t xml:space="preserve">conditional probably </w:t>
      </w:r>
      <w:r w:rsidRPr="006173A8">
        <w:rPr>
          <w:b/>
          <w:bCs/>
          <w:sz w:val="22"/>
          <w:szCs w:val="22"/>
        </w:rPr>
        <w:t>results</w:t>
      </w:r>
      <w:commentRangeEnd w:id="13"/>
      <w:r w:rsidR="00494C7D">
        <w:rPr>
          <w:rStyle w:val="CommentReference"/>
        </w:rPr>
        <w:commentReference w:id="1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14303" w:rsidRPr="006173A8" w14:paraId="3463CAC7" w14:textId="77777777" w:rsidTr="00D56065">
        <w:tc>
          <w:tcPr>
            <w:tcW w:w="3192" w:type="dxa"/>
            <w:shd w:val="clear" w:color="auto" w:fill="auto"/>
          </w:tcPr>
          <w:p w14:paraId="00D72110" w14:textId="77777777" w:rsidR="00C14303" w:rsidRPr="006173A8" w:rsidRDefault="00C14303" w:rsidP="00D56065">
            <w:pPr>
              <w:spacing w:line="360" w:lineRule="auto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 xml:space="preserve">Assessment tool </w:t>
            </w:r>
          </w:p>
        </w:tc>
        <w:tc>
          <w:tcPr>
            <w:tcW w:w="3192" w:type="dxa"/>
            <w:shd w:val="clear" w:color="auto" w:fill="auto"/>
          </w:tcPr>
          <w:p w14:paraId="581C085A" w14:textId="77777777" w:rsidR="00C14303" w:rsidRPr="006173A8" w:rsidRDefault="00C14303" w:rsidP="00D56065">
            <w:pPr>
              <w:spacing w:line="360" w:lineRule="auto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Date completed</w:t>
            </w:r>
          </w:p>
        </w:tc>
        <w:tc>
          <w:tcPr>
            <w:tcW w:w="3192" w:type="dxa"/>
            <w:shd w:val="clear" w:color="auto" w:fill="auto"/>
          </w:tcPr>
          <w:p w14:paraId="46793E9C" w14:textId="77777777" w:rsidR="00C14303" w:rsidRPr="006173A8" w:rsidRDefault="00C14303" w:rsidP="00D56065">
            <w:pPr>
              <w:spacing w:line="360" w:lineRule="auto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Evaluator (s)</w:t>
            </w:r>
          </w:p>
        </w:tc>
      </w:tr>
      <w:tr w:rsidR="00C14303" w:rsidRPr="006173A8" w14:paraId="2E322FF1" w14:textId="77777777" w:rsidTr="00D56065">
        <w:tc>
          <w:tcPr>
            <w:tcW w:w="3192" w:type="dxa"/>
            <w:shd w:val="clear" w:color="auto" w:fill="auto"/>
          </w:tcPr>
          <w:p w14:paraId="7367018B" w14:textId="26CDE332" w:rsidR="00C14303" w:rsidRPr="006173A8" w:rsidRDefault="002B58F5" w:rsidP="00D56065">
            <w:pPr>
              <w:jc w:val="right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 xml:space="preserve">QABP: </w:t>
            </w:r>
            <w:r w:rsidRPr="006173A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3A8">
              <w:rPr>
                <w:sz w:val="22"/>
                <w:szCs w:val="22"/>
              </w:rPr>
              <w:instrText xml:space="preserve"> FORMCHECKBOX </w:instrText>
            </w:r>
            <w:r w:rsidR="00B02D39">
              <w:rPr>
                <w:sz w:val="22"/>
                <w:szCs w:val="22"/>
              </w:rPr>
            </w:r>
            <w:r w:rsidR="00B02D39">
              <w:rPr>
                <w:sz w:val="22"/>
                <w:szCs w:val="22"/>
              </w:rPr>
              <w:fldChar w:fldCharType="separate"/>
            </w:r>
            <w:r w:rsidRPr="006173A8">
              <w:rPr>
                <w:sz w:val="22"/>
                <w:szCs w:val="22"/>
              </w:rPr>
              <w:fldChar w:fldCharType="end"/>
            </w:r>
            <w:r w:rsidRPr="006173A8">
              <w:rPr>
                <w:sz w:val="22"/>
                <w:szCs w:val="22"/>
              </w:rPr>
              <w:t xml:space="preserve"> </w:t>
            </w:r>
            <w:r w:rsidR="00C14303" w:rsidRPr="006173A8">
              <w:rPr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3192" w:type="dxa"/>
            <w:shd w:val="clear" w:color="auto" w:fill="auto"/>
          </w:tcPr>
          <w:p w14:paraId="51B315C0" w14:textId="77777777" w:rsidR="00C14303" w:rsidRPr="006173A8" w:rsidRDefault="00C14303" w:rsidP="00D560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5E564216" w14:textId="77777777" w:rsidR="00C14303" w:rsidRPr="006173A8" w:rsidRDefault="00C14303" w:rsidP="00D560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B58F5" w:rsidRPr="006173A8" w14:paraId="7043DEEC" w14:textId="77777777" w:rsidTr="00D56065">
        <w:tc>
          <w:tcPr>
            <w:tcW w:w="3192" w:type="dxa"/>
            <w:shd w:val="clear" w:color="auto" w:fill="auto"/>
          </w:tcPr>
          <w:p w14:paraId="5666043F" w14:textId="5E739746" w:rsidR="002B58F5" w:rsidRPr="006173A8" w:rsidRDefault="00AF31F6" w:rsidP="002B58F5">
            <w:pPr>
              <w:jc w:val="right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 xml:space="preserve">MAS: </w:t>
            </w:r>
            <w:r w:rsidR="002B58F5" w:rsidRPr="006173A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58F5" w:rsidRPr="006173A8">
              <w:rPr>
                <w:sz w:val="22"/>
                <w:szCs w:val="22"/>
              </w:rPr>
              <w:instrText xml:space="preserve"> FORMCHECKBOX </w:instrText>
            </w:r>
            <w:r w:rsidR="00B02D39">
              <w:rPr>
                <w:sz w:val="22"/>
                <w:szCs w:val="22"/>
              </w:rPr>
            </w:r>
            <w:r w:rsidR="00B02D39">
              <w:rPr>
                <w:sz w:val="22"/>
                <w:szCs w:val="22"/>
              </w:rPr>
              <w:fldChar w:fldCharType="separate"/>
            </w:r>
            <w:r w:rsidR="002B58F5" w:rsidRPr="006173A8">
              <w:rPr>
                <w:sz w:val="22"/>
                <w:szCs w:val="22"/>
              </w:rPr>
              <w:fldChar w:fldCharType="end"/>
            </w:r>
          </w:p>
        </w:tc>
        <w:tc>
          <w:tcPr>
            <w:tcW w:w="3192" w:type="dxa"/>
            <w:shd w:val="clear" w:color="auto" w:fill="auto"/>
          </w:tcPr>
          <w:p w14:paraId="22BDBA9B" w14:textId="77777777" w:rsidR="002B58F5" w:rsidRPr="006173A8" w:rsidRDefault="002B58F5" w:rsidP="002B58F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63AC9E5A" w14:textId="77777777" w:rsidR="002B58F5" w:rsidRPr="006173A8" w:rsidRDefault="002B58F5" w:rsidP="002B58F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B58F5" w:rsidRPr="006173A8" w14:paraId="06C7C9AE" w14:textId="77777777" w:rsidTr="00D56065">
        <w:tc>
          <w:tcPr>
            <w:tcW w:w="3192" w:type="dxa"/>
            <w:shd w:val="clear" w:color="auto" w:fill="auto"/>
          </w:tcPr>
          <w:p w14:paraId="76CC0A14" w14:textId="55AB7DB6" w:rsidR="002B58F5" w:rsidRPr="006173A8" w:rsidRDefault="00AF31F6" w:rsidP="002B58F5">
            <w:pPr>
              <w:jc w:val="right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FAST:</w:t>
            </w:r>
            <w:r w:rsidRPr="006173A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3A8">
              <w:rPr>
                <w:sz w:val="22"/>
                <w:szCs w:val="22"/>
              </w:rPr>
              <w:instrText xml:space="preserve"> FORMCHECKBOX </w:instrText>
            </w:r>
            <w:r w:rsidR="00B02D39">
              <w:rPr>
                <w:sz w:val="22"/>
                <w:szCs w:val="22"/>
              </w:rPr>
            </w:r>
            <w:r w:rsidR="00B02D39">
              <w:rPr>
                <w:sz w:val="22"/>
                <w:szCs w:val="22"/>
              </w:rPr>
              <w:fldChar w:fldCharType="separate"/>
            </w:r>
            <w:r w:rsidRPr="006173A8">
              <w:rPr>
                <w:sz w:val="22"/>
                <w:szCs w:val="22"/>
              </w:rPr>
              <w:fldChar w:fldCharType="end"/>
            </w:r>
          </w:p>
        </w:tc>
        <w:tc>
          <w:tcPr>
            <w:tcW w:w="3192" w:type="dxa"/>
            <w:shd w:val="clear" w:color="auto" w:fill="auto"/>
          </w:tcPr>
          <w:p w14:paraId="0CAB9555" w14:textId="77777777" w:rsidR="002B58F5" w:rsidRPr="006173A8" w:rsidRDefault="002B58F5" w:rsidP="002B58F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2D8C9F4B" w14:textId="77777777" w:rsidR="002B58F5" w:rsidRPr="006173A8" w:rsidRDefault="002B58F5" w:rsidP="002B58F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B58F5" w:rsidRPr="006173A8" w14:paraId="18786839" w14:textId="77777777" w:rsidTr="00D56065">
        <w:tc>
          <w:tcPr>
            <w:tcW w:w="3192" w:type="dxa"/>
            <w:shd w:val="clear" w:color="auto" w:fill="auto"/>
          </w:tcPr>
          <w:p w14:paraId="04E1350A" w14:textId="77777777" w:rsidR="002B58F5" w:rsidRPr="006173A8" w:rsidRDefault="002B58F5" w:rsidP="002B58F5">
            <w:pPr>
              <w:jc w:val="right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:</w:t>
            </w:r>
            <w:r w:rsidRPr="006173A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3A8">
              <w:rPr>
                <w:sz w:val="22"/>
                <w:szCs w:val="22"/>
              </w:rPr>
              <w:instrText xml:space="preserve"> FORMCHECKBOX </w:instrText>
            </w:r>
            <w:r w:rsidR="00B02D39">
              <w:rPr>
                <w:sz w:val="22"/>
                <w:szCs w:val="22"/>
              </w:rPr>
            </w:r>
            <w:r w:rsidR="00B02D39">
              <w:rPr>
                <w:sz w:val="22"/>
                <w:szCs w:val="22"/>
              </w:rPr>
              <w:fldChar w:fldCharType="separate"/>
            </w:r>
            <w:r w:rsidRPr="006173A8">
              <w:rPr>
                <w:sz w:val="22"/>
                <w:szCs w:val="22"/>
              </w:rPr>
              <w:fldChar w:fldCharType="end"/>
            </w:r>
          </w:p>
          <w:p w14:paraId="4EBC6B44" w14:textId="77777777" w:rsidR="002B58F5" w:rsidRPr="006173A8" w:rsidRDefault="002B58F5" w:rsidP="002B58F5">
            <w:pPr>
              <w:spacing w:line="360" w:lineRule="auto"/>
              <w:rPr>
                <w:sz w:val="22"/>
                <w:szCs w:val="22"/>
              </w:rPr>
            </w:pPr>
            <w:r w:rsidRPr="006173A8">
              <w:rPr>
                <w:sz w:val="22"/>
                <w:szCs w:val="22"/>
              </w:rPr>
              <w:t>(other)</w:t>
            </w:r>
          </w:p>
        </w:tc>
        <w:tc>
          <w:tcPr>
            <w:tcW w:w="3192" w:type="dxa"/>
            <w:shd w:val="clear" w:color="auto" w:fill="auto"/>
          </w:tcPr>
          <w:p w14:paraId="2D6BF71B" w14:textId="77777777" w:rsidR="002B58F5" w:rsidRPr="006173A8" w:rsidRDefault="002B58F5" w:rsidP="002B58F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21F393C3" w14:textId="77777777" w:rsidR="002B58F5" w:rsidRPr="006173A8" w:rsidRDefault="002B58F5" w:rsidP="002B58F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84B9477" w14:textId="39FBBECE" w:rsidR="00C14303" w:rsidRPr="00361AE8" w:rsidRDefault="00C14303" w:rsidP="00F353AE">
      <w:pPr>
        <w:numPr>
          <w:ilvl w:val="0"/>
          <w:numId w:val="9"/>
        </w:numPr>
        <w:spacing w:line="360" w:lineRule="auto"/>
        <w:rPr>
          <w:b/>
          <w:bCs/>
          <w:sz w:val="22"/>
          <w:szCs w:val="22"/>
          <w:u w:val="single"/>
        </w:rPr>
      </w:pPr>
    </w:p>
    <w:p w14:paraId="1B733FFF" w14:textId="24DF9CAB" w:rsidR="00745DAC" w:rsidRDefault="00745DAC" w:rsidP="00B67A84">
      <w:pPr>
        <w:spacing w:line="360" w:lineRule="auto"/>
        <w:rPr>
          <w:sz w:val="22"/>
          <w:szCs w:val="22"/>
        </w:rPr>
      </w:pPr>
      <w:r w:rsidRPr="006173A8">
        <w:rPr>
          <w:sz w:val="22"/>
          <w:szCs w:val="22"/>
        </w:rPr>
        <w:tab/>
        <w:t>Behavior Intervention Plan</w:t>
      </w:r>
    </w:p>
    <w:p w14:paraId="318A0332" w14:textId="5580B743" w:rsidR="00AF15CF" w:rsidRDefault="00AF15CF" w:rsidP="00B67A8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Coping skills </w:t>
      </w:r>
    </w:p>
    <w:p w14:paraId="46035776" w14:textId="13E5F390" w:rsidR="00AF15CF" w:rsidRPr="006173A8" w:rsidRDefault="00AF15CF" w:rsidP="00B67A8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Replacement</w:t>
      </w:r>
      <w:r w:rsidR="00133A6E">
        <w:rPr>
          <w:sz w:val="22"/>
          <w:szCs w:val="22"/>
        </w:rPr>
        <w:t xml:space="preserve"> skills </w:t>
      </w:r>
    </w:p>
    <w:p w14:paraId="2F6AE40B" w14:textId="77777777" w:rsidR="00745DAC" w:rsidRPr="006173A8" w:rsidRDefault="00745DAC" w:rsidP="00745DAC">
      <w:pPr>
        <w:spacing w:line="360" w:lineRule="auto"/>
        <w:ind w:firstLine="720"/>
        <w:rPr>
          <w:sz w:val="22"/>
          <w:szCs w:val="22"/>
        </w:rPr>
      </w:pPr>
      <w:commentRangeStart w:id="14"/>
      <w:r w:rsidRPr="006173A8">
        <w:rPr>
          <w:sz w:val="22"/>
          <w:szCs w:val="22"/>
        </w:rPr>
        <w:t xml:space="preserve">Crisis plan </w:t>
      </w:r>
      <w:commentRangeEnd w:id="14"/>
      <w:r w:rsidR="001B5719">
        <w:rPr>
          <w:rStyle w:val="CommentReference"/>
        </w:rPr>
        <w:commentReference w:id="14"/>
      </w:r>
    </w:p>
    <w:p w14:paraId="32BB3BA2" w14:textId="77777777" w:rsidR="0094565F" w:rsidRPr="006173A8" w:rsidRDefault="0094565F" w:rsidP="00B67A84">
      <w:pPr>
        <w:spacing w:line="360" w:lineRule="auto"/>
        <w:rPr>
          <w:sz w:val="22"/>
          <w:szCs w:val="22"/>
        </w:rPr>
      </w:pPr>
    </w:p>
    <w:p w14:paraId="0FA0C337" w14:textId="77777777" w:rsidR="00B47543" w:rsidRDefault="00B47543" w:rsidP="00745DAC">
      <w:pPr>
        <w:spacing w:line="360" w:lineRule="auto"/>
        <w:jc w:val="center"/>
        <w:rPr>
          <w:b/>
          <w:bCs/>
          <w:sz w:val="22"/>
          <w:szCs w:val="22"/>
        </w:rPr>
      </w:pPr>
    </w:p>
    <w:p w14:paraId="256DDD4A" w14:textId="77777777" w:rsidR="00B47543" w:rsidRDefault="00B47543" w:rsidP="00745DAC">
      <w:pPr>
        <w:spacing w:line="360" w:lineRule="auto"/>
        <w:jc w:val="center"/>
        <w:rPr>
          <w:b/>
          <w:bCs/>
          <w:sz w:val="22"/>
          <w:szCs w:val="22"/>
        </w:rPr>
      </w:pPr>
    </w:p>
    <w:p w14:paraId="02CF1E3A" w14:textId="77777777" w:rsidR="00745DAC" w:rsidRPr="006173A8" w:rsidRDefault="00B47543" w:rsidP="00745DAC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CAREGIVER PARTICIPATION PROGRAM</w:t>
      </w:r>
      <w:r w:rsidR="00745DAC" w:rsidRPr="006173A8">
        <w:rPr>
          <w:b/>
          <w:bCs/>
          <w:sz w:val="22"/>
          <w:szCs w:val="22"/>
        </w:rPr>
        <w:t xml:space="preserve"> </w:t>
      </w:r>
    </w:p>
    <w:p w14:paraId="5EC74F57" w14:textId="77777777" w:rsidR="00745DAC" w:rsidRPr="006173A8" w:rsidRDefault="008511A3" w:rsidP="00B67A84">
      <w:pPr>
        <w:spacing w:line="360" w:lineRule="auto"/>
        <w:rPr>
          <w:i/>
          <w:iCs/>
          <w:sz w:val="22"/>
          <w:szCs w:val="22"/>
        </w:rPr>
      </w:pPr>
      <w:r w:rsidRPr="006173A8">
        <w:rPr>
          <w:i/>
          <w:iCs/>
          <w:sz w:val="22"/>
          <w:szCs w:val="22"/>
        </w:rPr>
        <w:lastRenderedPageBreak/>
        <w:t xml:space="preserve">Compliance with treatment recommendations </w:t>
      </w:r>
      <w:r w:rsidR="00841FF6" w:rsidRPr="006173A8">
        <w:rPr>
          <w:i/>
          <w:iCs/>
          <w:sz w:val="22"/>
          <w:szCs w:val="22"/>
        </w:rPr>
        <w:t>and active caregiver</w:t>
      </w:r>
      <w:r w:rsidR="003112F7" w:rsidRPr="006173A8">
        <w:rPr>
          <w:i/>
          <w:iCs/>
          <w:sz w:val="22"/>
          <w:szCs w:val="22"/>
        </w:rPr>
        <w:t>/parent</w:t>
      </w:r>
      <w:r w:rsidR="00841FF6" w:rsidRPr="006173A8">
        <w:rPr>
          <w:i/>
          <w:iCs/>
          <w:sz w:val="22"/>
          <w:szCs w:val="22"/>
        </w:rPr>
        <w:t xml:space="preserve"> participation are imperative for service to continue. Treatment is designed to be meaningful and sustainable by empowering </w:t>
      </w:r>
      <w:r w:rsidR="003112F7" w:rsidRPr="006173A8">
        <w:rPr>
          <w:i/>
          <w:iCs/>
          <w:sz w:val="22"/>
          <w:szCs w:val="22"/>
        </w:rPr>
        <w:t xml:space="preserve">caregiver(s)/parent(s) to generalize and maintain skills in their daily lives. </w:t>
      </w:r>
    </w:p>
    <w:p w14:paraId="1F3BA642" w14:textId="77777777" w:rsidR="003112F7" w:rsidRPr="00B47543" w:rsidRDefault="003112F7" w:rsidP="00B67A84">
      <w:pPr>
        <w:spacing w:line="360" w:lineRule="auto"/>
        <w:rPr>
          <w:b/>
          <w:bCs/>
          <w:sz w:val="22"/>
          <w:szCs w:val="22"/>
          <w:u w:val="single"/>
        </w:rPr>
      </w:pPr>
      <w:r w:rsidRPr="00B47543">
        <w:rPr>
          <w:b/>
          <w:bCs/>
          <w:sz w:val="22"/>
          <w:szCs w:val="22"/>
          <w:u w:val="single"/>
        </w:rPr>
        <w:t>Plan for Family Participation</w:t>
      </w:r>
    </w:p>
    <w:p w14:paraId="4E6600CD" w14:textId="77777777" w:rsidR="003112F7" w:rsidRPr="00B47543" w:rsidRDefault="003112F7" w:rsidP="00B47543">
      <w:pPr>
        <w:spacing w:line="360" w:lineRule="auto"/>
        <w:ind w:left="720"/>
        <w:rPr>
          <w:b/>
          <w:bCs/>
          <w:sz w:val="22"/>
          <w:szCs w:val="22"/>
        </w:rPr>
      </w:pPr>
      <w:r w:rsidRPr="00B47543">
        <w:rPr>
          <w:b/>
          <w:bCs/>
          <w:sz w:val="22"/>
          <w:szCs w:val="22"/>
        </w:rPr>
        <w:t xml:space="preserve">Attendance in meetings: </w:t>
      </w:r>
    </w:p>
    <w:p w14:paraId="3A39959C" w14:textId="77777777" w:rsidR="003112F7" w:rsidRPr="00B47543" w:rsidRDefault="003112F7" w:rsidP="00B47543">
      <w:pPr>
        <w:spacing w:line="360" w:lineRule="auto"/>
        <w:ind w:left="720"/>
        <w:rPr>
          <w:b/>
          <w:bCs/>
          <w:sz w:val="22"/>
          <w:szCs w:val="22"/>
        </w:rPr>
      </w:pPr>
      <w:r w:rsidRPr="00B47543">
        <w:rPr>
          <w:b/>
          <w:bCs/>
          <w:sz w:val="22"/>
          <w:szCs w:val="22"/>
        </w:rPr>
        <w:t>Participation during sessions:</w:t>
      </w:r>
    </w:p>
    <w:p w14:paraId="6951E34A" w14:textId="316F96B4" w:rsidR="00072508" w:rsidRPr="00B47543" w:rsidRDefault="003112F7" w:rsidP="00072508">
      <w:pPr>
        <w:spacing w:line="360" w:lineRule="auto"/>
        <w:rPr>
          <w:b/>
          <w:bCs/>
          <w:sz w:val="22"/>
          <w:szCs w:val="22"/>
          <w:u w:val="single"/>
        </w:rPr>
      </w:pPr>
      <w:r w:rsidRPr="00B47543">
        <w:rPr>
          <w:b/>
          <w:bCs/>
          <w:sz w:val="22"/>
          <w:szCs w:val="22"/>
        </w:rPr>
        <w:t xml:space="preserve">Sustaining Interventions outside of ABA sessions: </w:t>
      </w:r>
    </w:p>
    <w:p w14:paraId="4E2D530B" w14:textId="05898001" w:rsidR="003112F7" w:rsidRPr="00B47543" w:rsidRDefault="003112F7" w:rsidP="00B47543">
      <w:pPr>
        <w:spacing w:line="360" w:lineRule="auto"/>
        <w:ind w:left="720"/>
        <w:rPr>
          <w:b/>
          <w:bCs/>
          <w:sz w:val="22"/>
          <w:szCs w:val="22"/>
        </w:rPr>
      </w:pPr>
    </w:p>
    <w:p w14:paraId="3BD7B0E0" w14:textId="77777777" w:rsidR="003112F7" w:rsidRPr="006173A8" w:rsidRDefault="003112F7" w:rsidP="00B47543">
      <w:pPr>
        <w:spacing w:line="360" w:lineRule="auto"/>
        <w:ind w:left="720"/>
        <w:rPr>
          <w:sz w:val="22"/>
          <w:szCs w:val="22"/>
        </w:rPr>
      </w:pPr>
      <w:r w:rsidRPr="00B47543">
        <w:rPr>
          <w:b/>
          <w:bCs/>
          <w:sz w:val="22"/>
          <w:szCs w:val="22"/>
        </w:rPr>
        <w:t>Other:</w:t>
      </w:r>
      <w:r w:rsidRPr="006173A8">
        <w:rPr>
          <w:sz w:val="22"/>
          <w:szCs w:val="22"/>
        </w:rPr>
        <w:t xml:space="preserve"> </w:t>
      </w:r>
    </w:p>
    <w:p w14:paraId="4E0556D4" w14:textId="016B2FD8" w:rsidR="00CB05A9" w:rsidRPr="00B47543" w:rsidRDefault="00CB05A9" w:rsidP="00CB05A9">
      <w:pPr>
        <w:spacing w:line="360" w:lineRule="auto"/>
        <w:rPr>
          <w:b/>
          <w:bCs/>
          <w:sz w:val="22"/>
          <w:szCs w:val="22"/>
          <w:u w:val="single"/>
        </w:rPr>
      </w:pPr>
      <w:r w:rsidRPr="00B47543">
        <w:rPr>
          <w:b/>
          <w:bCs/>
          <w:sz w:val="22"/>
          <w:szCs w:val="22"/>
          <w:u w:val="single"/>
        </w:rPr>
        <w:t>Caregiver Education</w:t>
      </w:r>
      <w:r>
        <w:rPr>
          <w:b/>
          <w:bCs/>
          <w:sz w:val="22"/>
          <w:szCs w:val="22"/>
          <w:u w:val="single"/>
        </w:rPr>
        <w:t xml:space="preserve"> Goals</w:t>
      </w:r>
      <w:r w:rsidRPr="00B47543">
        <w:rPr>
          <w:b/>
          <w:bCs/>
          <w:sz w:val="22"/>
          <w:szCs w:val="22"/>
          <w:u w:val="single"/>
        </w:rPr>
        <w:t xml:space="preserve">: </w:t>
      </w:r>
    </w:p>
    <w:p w14:paraId="7D379BF6" w14:textId="77777777" w:rsidR="00903777" w:rsidRDefault="00903777" w:rsidP="00903777">
      <w:pPr>
        <w:numPr>
          <w:ilvl w:val="0"/>
          <w:numId w:val="9"/>
        </w:num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commentRangeStart w:id="15"/>
      <w:r>
        <w:rPr>
          <w:b/>
          <w:bCs/>
          <w:color w:val="000000"/>
          <w:sz w:val="18"/>
          <w:szCs w:val="18"/>
        </w:rPr>
        <w:t xml:space="preserve">Goal: </w:t>
      </w:r>
    </w:p>
    <w:p w14:paraId="59672453" w14:textId="77777777" w:rsidR="00903777" w:rsidRDefault="00903777" w:rsidP="00903777">
      <w:pPr>
        <w:autoSpaceDE w:val="0"/>
        <w:autoSpaceDN w:val="0"/>
        <w:adjustRightInd w:val="0"/>
        <w:ind w:firstLine="72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Baseline:</w:t>
      </w:r>
    </w:p>
    <w:p w14:paraId="64E97D02" w14:textId="77777777" w:rsidR="00903777" w:rsidRDefault="00903777" w:rsidP="00903777">
      <w:pPr>
        <w:autoSpaceDE w:val="0"/>
        <w:autoSpaceDN w:val="0"/>
        <w:adjustRightInd w:val="0"/>
        <w:ind w:firstLine="72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Date introduced:</w:t>
      </w:r>
    </w:p>
    <w:p w14:paraId="202B2E95" w14:textId="77777777" w:rsidR="00F019D8" w:rsidRDefault="00F019D8" w:rsidP="00F019D8">
      <w:pPr>
        <w:autoSpaceDE w:val="0"/>
        <w:autoSpaceDN w:val="0"/>
        <w:adjustRightInd w:val="0"/>
        <w:ind w:firstLine="72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Teaching modality/data:</w:t>
      </w:r>
    </w:p>
    <w:p w14:paraId="47D51E0A" w14:textId="18AAFAAF" w:rsidR="00903777" w:rsidRDefault="00903777" w:rsidP="00903777">
      <w:pPr>
        <w:autoSpaceDE w:val="0"/>
        <w:autoSpaceDN w:val="0"/>
        <w:adjustRightInd w:val="0"/>
        <w:ind w:firstLine="72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Mastery criteria:</w:t>
      </w:r>
    </w:p>
    <w:p w14:paraId="55EE3595" w14:textId="77777777" w:rsidR="00903777" w:rsidRDefault="00903777" w:rsidP="00903777">
      <w:pPr>
        <w:autoSpaceDE w:val="0"/>
        <w:autoSpaceDN w:val="0"/>
        <w:adjustRightInd w:val="0"/>
        <w:ind w:firstLine="72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Generation &amp; Maintenance criteria:  </w:t>
      </w:r>
      <w:commentRangeEnd w:id="15"/>
      <w:r>
        <w:rPr>
          <w:rStyle w:val="CommentReference"/>
        </w:rPr>
        <w:commentReference w:id="15"/>
      </w:r>
    </w:p>
    <w:p w14:paraId="2E8A67B4" w14:textId="53E9CA2F" w:rsidR="00903777" w:rsidRDefault="00903777" w:rsidP="00903777">
      <w:pPr>
        <w:numPr>
          <w:ilvl w:val="0"/>
          <w:numId w:val="9"/>
        </w:num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commentRangeStart w:id="16"/>
      <w:r>
        <w:rPr>
          <w:b/>
          <w:bCs/>
          <w:color w:val="000000"/>
          <w:sz w:val="18"/>
          <w:szCs w:val="18"/>
        </w:rPr>
        <w:t xml:space="preserve">Goal: </w:t>
      </w:r>
      <w:r w:rsidRPr="00070032">
        <w:rPr>
          <w:color w:val="000000"/>
          <w:sz w:val="18"/>
          <w:szCs w:val="18"/>
        </w:rPr>
        <w:t>Mr.</w:t>
      </w:r>
      <w:r>
        <w:rPr>
          <w:b/>
          <w:bCs/>
          <w:color w:val="000000"/>
          <w:sz w:val="18"/>
          <w:szCs w:val="18"/>
        </w:rPr>
        <w:t xml:space="preserve"> </w:t>
      </w:r>
      <w:r w:rsidRPr="00BE08A7">
        <w:rPr>
          <w:color w:val="000000"/>
          <w:sz w:val="18"/>
          <w:szCs w:val="18"/>
        </w:rPr>
        <w:t xml:space="preserve">Mouse will </w:t>
      </w:r>
      <w:r>
        <w:rPr>
          <w:color w:val="000000"/>
          <w:sz w:val="18"/>
          <w:szCs w:val="18"/>
        </w:rPr>
        <w:t xml:space="preserve">attend </w:t>
      </w:r>
      <w:r w:rsidR="00070032">
        <w:rPr>
          <w:color w:val="000000"/>
          <w:sz w:val="18"/>
          <w:szCs w:val="18"/>
        </w:rPr>
        <w:t>4</w:t>
      </w:r>
      <w:r w:rsidR="006332AE">
        <w:rPr>
          <w:color w:val="000000"/>
          <w:sz w:val="18"/>
          <w:szCs w:val="18"/>
        </w:rPr>
        <w:t xml:space="preserve"> monthly </w:t>
      </w:r>
      <w:r w:rsidR="00631463">
        <w:rPr>
          <w:color w:val="000000"/>
          <w:sz w:val="18"/>
          <w:szCs w:val="18"/>
        </w:rPr>
        <w:t>caregiver training</w:t>
      </w:r>
      <w:r w:rsidR="006332AE">
        <w:rPr>
          <w:color w:val="000000"/>
          <w:sz w:val="18"/>
          <w:szCs w:val="18"/>
        </w:rPr>
        <w:t xml:space="preserve"> meetings</w:t>
      </w:r>
      <w:r w:rsidR="00631463">
        <w:rPr>
          <w:color w:val="000000"/>
          <w:sz w:val="18"/>
          <w:szCs w:val="18"/>
        </w:rPr>
        <w:t xml:space="preserve"> with the BCBA across the 6</w:t>
      </w:r>
      <w:r w:rsidR="00E20205">
        <w:rPr>
          <w:color w:val="000000"/>
          <w:sz w:val="18"/>
          <w:szCs w:val="18"/>
        </w:rPr>
        <w:t>-</w:t>
      </w:r>
      <w:r w:rsidR="00631463">
        <w:rPr>
          <w:color w:val="000000"/>
          <w:sz w:val="18"/>
          <w:szCs w:val="18"/>
        </w:rPr>
        <w:t>month term</w:t>
      </w:r>
      <w:r w:rsidR="00965E18">
        <w:rPr>
          <w:color w:val="000000"/>
          <w:sz w:val="18"/>
          <w:szCs w:val="18"/>
        </w:rPr>
        <w:t xml:space="preserve">. </w:t>
      </w:r>
    </w:p>
    <w:p w14:paraId="0EB91E50" w14:textId="6408FD06" w:rsidR="00903777" w:rsidRDefault="00903777" w:rsidP="00903777">
      <w:pPr>
        <w:autoSpaceDE w:val="0"/>
        <w:autoSpaceDN w:val="0"/>
        <w:adjustRightInd w:val="0"/>
        <w:ind w:left="72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Baseline: </w:t>
      </w:r>
      <w:r w:rsidRPr="00BE08A7">
        <w:rPr>
          <w:color w:val="000000"/>
          <w:sz w:val="18"/>
          <w:szCs w:val="18"/>
        </w:rPr>
        <w:t xml:space="preserve">2/1/21; </w:t>
      </w:r>
      <w:r w:rsidR="006332AE">
        <w:rPr>
          <w:color w:val="000000"/>
          <w:sz w:val="18"/>
          <w:szCs w:val="18"/>
        </w:rPr>
        <w:t xml:space="preserve">Mr. </w:t>
      </w:r>
      <w:r w:rsidRPr="00BE08A7">
        <w:rPr>
          <w:color w:val="000000"/>
          <w:sz w:val="18"/>
          <w:szCs w:val="18"/>
        </w:rPr>
        <w:t xml:space="preserve">Mikey </w:t>
      </w:r>
      <w:r w:rsidR="006332AE">
        <w:rPr>
          <w:color w:val="000000"/>
          <w:sz w:val="18"/>
          <w:szCs w:val="18"/>
        </w:rPr>
        <w:t xml:space="preserve">is the </w:t>
      </w:r>
      <w:r w:rsidR="000C5E74">
        <w:rPr>
          <w:color w:val="000000"/>
          <w:sz w:val="18"/>
          <w:szCs w:val="18"/>
        </w:rPr>
        <w:t xml:space="preserve">main caregiver for his son, he has not received ABA services in the past. </w:t>
      </w:r>
    </w:p>
    <w:p w14:paraId="6ECCA632" w14:textId="77777777" w:rsidR="00903777" w:rsidRDefault="00903777" w:rsidP="00903777">
      <w:pPr>
        <w:autoSpaceDE w:val="0"/>
        <w:autoSpaceDN w:val="0"/>
        <w:adjustRightInd w:val="0"/>
        <w:ind w:firstLine="72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Date introduced: </w:t>
      </w:r>
      <w:r w:rsidRPr="00BE08A7">
        <w:rPr>
          <w:color w:val="000000"/>
          <w:sz w:val="18"/>
          <w:szCs w:val="18"/>
        </w:rPr>
        <w:t>Upon the start of ABA services.</w:t>
      </w:r>
      <w:r>
        <w:rPr>
          <w:b/>
          <w:bCs/>
          <w:color w:val="000000"/>
          <w:sz w:val="18"/>
          <w:szCs w:val="18"/>
        </w:rPr>
        <w:t xml:space="preserve">  </w:t>
      </w:r>
    </w:p>
    <w:p w14:paraId="33A6D535" w14:textId="65653809" w:rsidR="00F019D8" w:rsidRDefault="00F019D8" w:rsidP="00F019D8">
      <w:pPr>
        <w:autoSpaceDE w:val="0"/>
        <w:autoSpaceDN w:val="0"/>
        <w:adjustRightInd w:val="0"/>
        <w:ind w:firstLine="72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Teaching modality/data:</w:t>
      </w:r>
      <w:r w:rsidR="002D5B0F">
        <w:rPr>
          <w:b/>
          <w:bCs/>
          <w:color w:val="000000"/>
          <w:sz w:val="18"/>
          <w:szCs w:val="18"/>
        </w:rPr>
        <w:t xml:space="preserve"> </w:t>
      </w:r>
      <w:r w:rsidR="002D5B0F" w:rsidRPr="004A28A4">
        <w:rPr>
          <w:color w:val="000000"/>
          <w:sz w:val="18"/>
          <w:szCs w:val="18"/>
        </w:rPr>
        <w:t>Caregiver training materials will come from the RUBI curriculum</w:t>
      </w:r>
      <w:r w:rsidR="004A28A4" w:rsidRPr="004A28A4">
        <w:rPr>
          <w:color w:val="000000"/>
          <w:sz w:val="18"/>
          <w:szCs w:val="18"/>
        </w:rPr>
        <w:t>/permanent product.</w:t>
      </w:r>
      <w:r w:rsidR="004A28A4">
        <w:rPr>
          <w:b/>
          <w:bCs/>
          <w:color w:val="000000"/>
          <w:sz w:val="18"/>
          <w:szCs w:val="18"/>
        </w:rPr>
        <w:t xml:space="preserve"> </w:t>
      </w:r>
      <w:r w:rsidR="000C5E74">
        <w:rPr>
          <w:b/>
          <w:bCs/>
          <w:color w:val="000000"/>
          <w:sz w:val="18"/>
          <w:szCs w:val="18"/>
        </w:rPr>
        <w:t xml:space="preserve"> </w:t>
      </w:r>
    </w:p>
    <w:p w14:paraId="6A0D1472" w14:textId="45D7181F" w:rsidR="00903777" w:rsidRDefault="00903777" w:rsidP="00903777">
      <w:pPr>
        <w:autoSpaceDE w:val="0"/>
        <w:autoSpaceDN w:val="0"/>
        <w:adjustRightInd w:val="0"/>
        <w:ind w:firstLine="72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Mastery criteria: </w:t>
      </w:r>
      <w:r w:rsidR="004A28A4">
        <w:rPr>
          <w:color w:val="000000"/>
          <w:sz w:val="18"/>
          <w:szCs w:val="18"/>
        </w:rPr>
        <w:t>4 meetings per month</w:t>
      </w:r>
      <w:r w:rsidR="00852F40">
        <w:rPr>
          <w:color w:val="000000"/>
          <w:sz w:val="18"/>
          <w:szCs w:val="18"/>
        </w:rPr>
        <w:t xml:space="preserve"> across a 6</w:t>
      </w:r>
      <w:r w:rsidR="00772B63">
        <w:rPr>
          <w:color w:val="000000"/>
          <w:sz w:val="18"/>
          <w:szCs w:val="18"/>
        </w:rPr>
        <w:t>-</w:t>
      </w:r>
      <w:r w:rsidR="00852F40">
        <w:rPr>
          <w:color w:val="000000"/>
          <w:sz w:val="18"/>
          <w:szCs w:val="18"/>
        </w:rPr>
        <w:t>month term.</w:t>
      </w:r>
      <w:r>
        <w:rPr>
          <w:color w:val="000000"/>
          <w:sz w:val="18"/>
          <w:szCs w:val="18"/>
        </w:rPr>
        <w:t xml:space="preserve">  </w:t>
      </w:r>
    </w:p>
    <w:p w14:paraId="12D6568C" w14:textId="131CEB17" w:rsidR="00903777" w:rsidRDefault="00903777" w:rsidP="00903777">
      <w:pPr>
        <w:autoSpaceDE w:val="0"/>
        <w:autoSpaceDN w:val="0"/>
        <w:adjustRightInd w:val="0"/>
        <w:ind w:left="72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Generation &amp; Maintenance criteria: </w:t>
      </w:r>
      <w:r w:rsidR="00482EED">
        <w:rPr>
          <w:color w:val="000000"/>
          <w:sz w:val="18"/>
          <w:szCs w:val="18"/>
        </w:rPr>
        <w:t xml:space="preserve">Training materials will be applied to </w:t>
      </w:r>
      <w:r w:rsidR="00772B63">
        <w:rPr>
          <w:color w:val="000000"/>
          <w:sz w:val="18"/>
          <w:szCs w:val="18"/>
        </w:rPr>
        <w:t xml:space="preserve">Mikey’s daily routines as well as </w:t>
      </w:r>
      <w:r w:rsidR="0003286F">
        <w:rPr>
          <w:color w:val="000000"/>
          <w:sz w:val="18"/>
          <w:szCs w:val="18"/>
        </w:rPr>
        <w:t xml:space="preserve">completion of other assignment based on the RUBI curriculum. </w:t>
      </w:r>
      <w:r w:rsidR="00482EE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</w:t>
      </w:r>
      <w:r w:rsidRPr="00BE08A7">
        <w:rPr>
          <w:color w:val="000000"/>
          <w:sz w:val="18"/>
          <w:szCs w:val="18"/>
        </w:rPr>
        <w:t xml:space="preserve"> </w:t>
      </w:r>
      <w:r w:rsidRPr="00BE08A7">
        <w:rPr>
          <w:b/>
          <w:bCs/>
          <w:color w:val="000000"/>
          <w:sz w:val="18"/>
          <w:szCs w:val="18"/>
        </w:rPr>
        <w:t xml:space="preserve"> </w:t>
      </w:r>
      <w:commentRangeEnd w:id="16"/>
      <w:r>
        <w:rPr>
          <w:rStyle w:val="CommentReference"/>
        </w:rPr>
        <w:commentReference w:id="16"/>
      </w:r>
    </w:p>
    <w:p w14:paraId="68D7F63E" w14:textId="77777777" w:rsidR="003112F7" w:rsidRPr="006173A8" w:rsidRDefault="003112F7" w:rsidP="0094565F">
      <w:pPr>
        <w:spacing w:line="360" w:lineRule="auto"/>
        <w:rPr>
          <w:b/>
          <w:bCs/>
          <w:sz w:val="22"/>
          <w:szCs w:val="22"/>
        </w:rPr>
      </w:pPr>
    </w:p>
    <w:p w14:paraId="400EA8F3" w14:textId="77777777" w:rsidR="00AC70C7" w:rsidRPr="006173A8" w:rsidRDefault="00B47543" w:rsidP="003112F7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RECOMMENDATIONS </w:t>
      </w:r>
    </w:p>
    <w:p w14:paraId="0D7458DC" w14:textId="77777777" w:rsidR="003112F7" w:rsidRPr="006173A8" w:rsidRDefault="003112F7" w:rsidP="003112F7">
      <w:pPr>
        <w:spacing w:line="360" w:lineRule="auto"/>
        <w:rPr>
          <w:b/>
          <w:bCs/>
          <w:sz w:val="22"/>
          <w:szCs w:val="22"/>
        </w:rPr>
      </w:pPr>
      <w:r w:rsidRPr="006173A8">
        <w:rPr>
          <w:b/>
          <w:bCs/>
          <w:sz w:val="22"/>
          <w:szCs w:val="22"/>
        </w:rPr>
        <w:t>Summary of Interviews and Observations</w:t>
      </w:r>
    </w:p>
    <w:p w14:paraId="43819696" w14:textId="77777777" w:rsidR="003112F7" w:rsidRPr="006173A8" w:rsidRDefault="003112F7" w:rsidP="003112F7">
      <w:pPr>
        <w:spacing w:line="360" w:lineRule="auto"/>
        <w:ind w:left="720"/>
        <w:rPr>
          <w:b/>
          <w:bCs/>
          <w:sz w:val="22"/>
          <w:szCs w:val="22"/>
        </w:rPr>
      </w:pPr>
      <w:r w:rsidRPr="006173A8">
        <w:rPr>
          <w:b/>
          <w:bCs/>
          <w:sz w:val="22"/>
          <w:szCs w:val="22"/>
        </w:rPr>
        <w:t xml:space="preserve">Strengths </w:t>
      </w:r>
    </w:p>
    <w:p w14:paraId="5D7AC7D7" w14:textId="77777777" w:rsidR="003112F7" w:rsidRPr="006173A8" w:rsidRDefault="003112F7" w:rsidP="003112F7">
      <w:pPr>
        <w:spacing w:line="360" w:lineRule="auto"/>
        <w:ind w:left="720"/>
        <w:rPr>
          <w:b/>
          <w:bCs/>
          <w:sz w:val="22"/>
          <w:szCs w:val="22"/>
        </w:rPr>
      </w:pPr>
    </w:p>
    <w:p w14:paraId="4A516AA8" w14:textId="77777777" w:rsidR="003112F7" w:rsidRPr="006173A8" w:rsidRDefault="003112F7" w:rsidP="003112F7">
      <w:pPr>
        <w:spacing w:line="360" w:lineRule="auto"/>
        <w:ind w:left="720"/>
        <w:rPr>
          <w:b/>
          <w:bCs/>
          <w:sz w:val="22"/>
          <w:szCs w:val="22"/>
        </w:rPr>
      </w:pPr>
      <w:r w:rsidRPr="006173A8">
        <w:rPr>
          <w:b/>
          <w:bCs/>
          <w:sz w:val="22"/>
          <w:szCs w:val="22"/>
        </w:rPr>
        <w:t xml:space="preserve">Adaptive and Behavioral Concerns </w:t>
      </w:r>
    </w:p>
    <w:p w14:paraId="307589EC" w14:textId="77777777" w:rsidR="003112F7" w:rsidRPr="006173A8" w:rsidRDefault="003112F7" w:rsidP="003112F7">
      <w:pPr>
        <w:spacing w:line="360" w:lineRule="auto"/>
        <w:rPr>
          <w:b/>
          <w:bCs/>
          <w:sz w:val="22"/>
          <w:szCs w:val="22"/>
        </w:rPr>
      </w:pPr>
    </w:p>
    <w:p w14:paraId="2838E2E0" w14:textId="2072D185" w:rsidR="003112F7" w:rsidRDefault="003112F7" w:rsidP="003112F7">
      <w:pPr>
        <w:spacing w:line="360" w:lineRule="auto"/>
        <w:rPr>
          <w:b/>
          <w:bCs/>
          <w:sz w:val="22"/>
          <w:szCs w:val="22"/>
        </w:rPr>
      </w:pPr>
      <w:r w:rsidRPr="006173A8">
        <w:rPr>
          <w:b/>
          <w:bCs/>
          <w:sz w:val="22"/>
          <w:szCs w:val="22"/>
        </w:rPr>
        <w:t>Plan for coordination of care:</w:t>
      </w:r>
    </w:p>
    <w:p w14:paraId="6FDCA8DD" w14:textId="77777777" w:rsidR="00D77054" w:rsidRPr="006173A8" w:rsidRDefault="00D77054" w:rsidP="003112F7">
      <w:pPr>
        <w:spacing w:line="360" w:lineRule="auto"/>
        <w:rPr>
          <w:b/>
          <w:bCs/>
          <w:sz w:val="22"/>
          <w:szCs w:val="22"/>
        </w:rPr>
      </w:pPr>
    </w:p>
    <w:p w14:paraId="2964716F" w14:textId="77777777" w:rsidR="003112F7" w:rsidRPr="006173A8" w:rsidRDefault="003112F7" w:rsidP="003112F7">
      <w:pPr>
        <w:spacing w:line="360" w:lineRule="auto"/>
        <w:rPr>
          <w:b/>
          <w:bCs/>
          <w:sz w:val="22"/>
          <w:szCs w:val="22"/>
        </w:rPr>
      </w:pPr>
      <w:r w:rsidRPr="006173A8">
        <w:rPr>
          <w:b/>
          <w:bCs/>
          <w:sz w:val="22"/>
          <w:szCs w:val="22"/>
        </w:rPr>
        <w:t xml:space="preserve">Transition plan: </w:t>
      </w:r>
    </w:p>
    <w:p w14:paraId="0D6082CC" w14:textId="77777777" w:rsidR="003E7D4F" w:rsidRPr="006173A8" w:rsidRDefault="003E7D4F" w:rsidP="003112F7">
      <w:pPr>
        <w:spacing w:line="360" w:lineRule="auto"/>
        <w:rPr>
          <w:b/>
          <w:bCs/>
          <w:sz w:val="22"/>
          <w:szCs w:val="22"/>
        </w:rPr>
      </w:pPr>
    </w:p>
    <w:p w14:paraId="4A868CEC" w14:textId="5B500DBF" w:rsidR="003112F7" w:rsidRPr="006173A8" w:rsidRDefault="003112F7" w:rsidP="003112F7">
      <w:pPr>
        <w:spacing w:line="360" w:lineRule="auto"/>
        <w:rPr>
          <w:b/>
          <w:bCs/>
          <w:sz w:val="22"/>
          <w:szCs w:val="22"/>
        </w:rPr>
      </w:pPr>
      <w:r w:rsidRPr="006173A8">
        <w:rPr>
          <w:b/>
          <w:bCs/>
          <w:sz w:val="22"/>
          <w:szCs w:val="22"/>
        </w:rPr>
        <w:t>Discharge Criteria</w:t>
      </w:r>
      <w:r w:rsidR="006E39EE">
        <w:rPr>
          <w:b/>
          <w:bCs/>
          <w:sz w:val="22"/>
          <w:szCs w:val="22"/>
        </w:rPr>
        <w:t xml:space="preserve">: </w:t>
      </w:r>
      <w:r w:rsidRPr="006173A8">
        <w:rPr>
          <w:b/>
          <w:bCs/>
          <w:sz w:val="22"/>
          <w:szCs w:val="22"/>
        </w:rPr>
        <w:t xml:space="preserve"> </w:t>
      </w:r>
    </w:p>
    <w:p w14:paraId="26D91825" w14:textId="77777777" w:rsidR="003E7D4F" w:rsidRPr="006173A8" w:rsidRDefault="003E7D4F" w:rsidP="003112F7">
      <w:pPr>
        <w:spacing w:line="360" w:lineRule="auto"/>
        <w:rPr>
          <w:b/>
          <w:bCs/>
          <w:sz w:val="22"/>
          <w:szCs w:val="22"/>
        </w:rPr>
      </w:pPr>
    </w:p>
    <w:p w14:paraId="7180182F" w14:textId="2ABD37A1" w:rsidR="003E7D4F" w:rsidRDefault="003E7D4F" w:rsidP="003E7D4F">
      <w:pPr>
        <w:outlineLvl w:val="0"/>
        <w:rPr>
          <w:b/>
          <w:sz w:val="22"/>
          <w:szCs w:val="22"/>
        </w:rPr>
      </w:pPr>
      <w:r w:rsidRPr="006173A8">
        <w:rPr>
          <w:b/>
          <w:sz w:val="22"/>
          <w:szCs w:val="22"/>
        </w:rPr>
        <w:lastRenderedPageBreak/>
        <w:t>Number of requested hours of service per month</w:t>
      </w:r>
    </w:p>
    <w:p w14:paraId="380BDEDA" w14:textId="77777777" w:rsidR="001013E0" w:rsidRPr="006173A8" w:rsidRDefault="001013E0" w:rsidP="003E7D4F">
      <w:pPr>
        <w:outlineLvl w:val="0"/>
        <w:rPr>
          <w:b/>
          <w:sz w:val="22"/>
          <w:szCs w:val="22"/>
        </w:rPr>
      </w:pPr>
    </w:p>
    <w:p w14:paraId="0E50239F" w14:textId="45A42ECC" w:rsidR="003910C8" w:rsidRPr="00690761" w:rsidRDefault="00417D83" w:rsidP="005A282C">
      <w:pPr>
        <w:outlineLvl w:val="0"/>
        <w:rPr>
          <w:b/>
          <w:sz w:val="20"/>
          <w:szCs w:val="20"/>
        </w:rPr>
      </w:pPr>
      <w:r w:rsidRPr="008B2DD0">
        <w:rPr>
          <w:b/>
          <w:sz w:val="20"/>
          <w:szCs w:val="20"/>
        </w:rPr>
        <w:t xml:space="preserve">AUTHORIZATION </w:t>
      </w:r>
      <w:r>
        <w:rPr>
          <w:b/>
          <w:sz w:val="20"/>
          <w:szCs w:val="20"/>
        </w:rPr>
        <w:t>DATES</w:t>
      </w:r>
      <w:r w:rsidR="001013E0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page" w:horzAnchor="margin" w:tblpY="4411"/>
        <w:tblW w:w="10070" w:type="dxa"/>
        <w:tblLook w:val="04A0" w:firstRow="1" w:lastRow="0" w:firstColumn="1" w:lastColumn="0" w:noHBand="0" w:noVBand="1"/>
      </w:tblPr>
      <w:tblGrid>
        <w:gridCol w:w="1724"/>
        <w:gridCol w:w="2246"/>
        <w:gridCol w:w="6100"/>
      </w:tblGrid>
      <w:tr w:rsidR="00690761" w:rsidRPr="008B2DD0" w14:paraId="59C68F7C" w14:textId="77777777" w:rsidTr="00690761">
        <w:trPr>
          <w:trHeight w:val="104"/>
        </w:trPr>
        <w:tc>
          <w:tcPr>
            <w:tcW w:w="17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2E5"/>
            <w:vAlign w:val="center"/>
            <w:hideMark/>
          </w:tcPr>
          <w:p w14:paraId="3733F1B4" w14:textId="77777777" w:rsidR="00690761" w:rsidRPr="0008458D" w:rsidRDefault="00690761" w:rsidP="00690761">
            <w:pPr>
              <w:jc w:val="center"/>
              <w:rPr>
                <w:b/>
                <w:bCs/>
                <w:sz w:val="20"/>
                <w:szCs w:val="20"/>
              </w:rPr>
            </w:pPr>
            <w:r w:rsidRPr="0008458D">
              <w:rPr>
                <w:b/>
                <w:bCs/>
                <w:sz w:val="20"/>
                <w:szCs w:val="20"/>
              </w:rPr>
              <w:t xml:space="preserve">CPT code </w:t>
            </w:r>
          </w:p>
        </w:tc>
        <w:tc>
          <w:tcPr>
            <w:tcW w:w="2246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9CC2E5"/>
            <w:vAlign w:val="center"/>
            <w:hideMark/>
          </w:tcPr>
          <w:p w14:paraId="5ECC5045" w14:textId="77777777" w:rsidR="00690761" w:rsidRPr="0008458D" w:rsidRDefault="00690761" w:rsidP="00690761">
            <w:pPr>
              <w:jc w:val="center"/>
              <w:rPr>
                <w:b/>
                <w:bCs/>
                <w:sz w:val="20"/>
                <w:szCs w:val="20"/>
              </w:rPr>
            </w:pPr>
            <w:r w:rsidRPr="0008458D">
              <w:rPr>
                <w:b/>
                <w:bCs/>
                <w:sz w:val="20"/>
                <w:szCs w:val="20"/>
              </w:rPr>
              <w:t xml:space="preserve">Hours </w:t>
            </w:r>
          </w:p>
        </w:tc>
        <w:tc>
          <w:tcPr>
            <w:tcW w:w="6100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9CC2E5"/>
            <w:vAlign w:val="center"/>
            <w:hideMark/>
          </w:tcPr>
          <w:p w14:paraId="5F3044A6" w14:textId="77777777" w:rsidR="00690761" w:rsidRPr="0008458D" w:rsidRDefault="00690761" w:rsidP="00690761">
            <w:pPr>
              <w:jc w:val="center"/>
              <w:rPr>
                <w:b/>
                <w:bCs/>
                <w:sz w:val="20"/>
                <w:szCs w:val="20"/>
              </w:rPr>
            </w:pPr>
            <w:r w:rsidRPr="0008458D">
              <w:rPr>
                <w:b/>
                <w:bCs/>
                <w:sz w:val="20"/>
                <w:szCs w:val="20"/>
              </w:rPr>
              <w:t xml:space="preserve">Description </w:t>
            </w:r>
          </w:p>
        </w:tc>
      </w:tr>
      <w:tr w:rsidR="00690761" w:rsidRPr="008B2DD0" w14:paraId="165B7D1C" w14:textId="77777777" w:rsidTr="00690761">
        <w:trPr>
          <w:trHeight w:val="422"/>
        </w:trPr>
        <w:tc>
          <w:tcPr>
            <w:tcW w:w="172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/>
            <w:vAlign w:val="center"/>
            <w:hideMark/>
          </w:tcPr>
          <w:p w14:paraId="317B7990" w14:textId="77777777" w:rsidR="00690761" w:rsidRPr="008B2DD0" w:rsidRDefault="00690761" w:rsidP="00690761">
            <w:pPr>
              <w:jc w:val="center"/>
              <w:rPr>
                <w:color w:val="000000"/>
                <w:sz w:val="20"/>
                <w:szCs w:val="20"/>
              </w:rPr>
            </w:pPr>
            <w:r w:rsidRPr="008B2DD0">
              <w:rPr>
                <w:color w:val="000000"/>
                <w:sz w:val="20"/>
                <w:szCs w:val="20"/>
              </w:rPr>
              <w:t>97151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EEAF6"/>
            <w:vAlign w:val="center"/>
            <w:hideMark/>
          </w:tcPr>
          <w:p w14:paraId="68F36A44" w14:textId="77777777" w:rsidR="00690761" w:rsidRPr="008B2DD0" w:rsidRDefault="00690761" w:rsidP="006907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DD0">
              <w:rPr>
                <w:b/>
                <w:bCs/>
                <w:color w:val="000000"/>
                <w:sz w:val="20"/>
                <w:szCs w:val="20"/>
              </w:rPr>
              <w:t>/auth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(U/6M)</w:t>
            </w:r>
            <w:r w:rsidRPr="008B2D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EEAF6"/>
            <w:vAlign w:val="center"/>
            <w:hideMark/>
          </w:tcPr>
          <w:p w14:paraId="5D40B48D" w14:textId="77777777" w:rsidR="00690761" w:rsidRPr="008B2DD0" w:rsidRDefault="00690761" w:rsidP="00690761">
            <w:pPr>
              <w:jc w:val="center"/>
              <w:rPr>
                <w:color w:val="000000"/>
                <w:sz w:val="20"/>
                <w:szCs w:val="20"/>
              </w:rPr>
            </w:pPr>
            <w:r w:rsidRPr="008B2DD0">
              <w:rPr>
                <w:color w:val="000000"/>
                <w:sz w:val="20"/>
                <w:szCs w:val="20"/>
              </w:rPr>
              <w:t>Behavior Identification Assessment, administered by QHP, each 15 minutes of QHP’s time face-to-face with patient and/or guardian(s)/caregivers(s) administering assessments and discussing findings and recommendations, and non-face-to-face analyzing past data, scoring/interpreting the assessment, and preparing the report/treatment plan</w:t>
            </w:r>
          </w:p>
        </w:tc>
      </w:tr>
      <w:tr w:rsidR="00690761" w:rsidRPr="008B2DD0" w14:paraId="701DB5BA" w14:textId="77777777" w:rsidTr="00690761">
        <w:trPr>
          <w:trHeight w:val="230"/>
        </w:trPr>
        <w:tc>
          <w:tcPr>
            <w:tcW w:w="172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BD5E1"/>
            <w:vAlign w:val="center"/>
            <w:hideMark/>
          </w:tcPr>
          <w:p w14:paraId="4EDB66A0" w14:textId="77777777" w:rsidR="00690761" w:rsidRPr="008B2DD0" w:rsidRDefault="00690761" w:rsidP="00690761">
            <w:pPr>
              <w:jc w:val="center"/>
              <w:rPr>
                <w:color w:val="000000"/>
                <w:sz w:val="20"/>
                <w:szCs w:val="20"/>
              </w:rPr>
            </w:pPr>
            <w:r w:rsidRPr="008B2DD0">
              <w:rPr>
                <w:color w:val="000000"/>
                <w:sz w:val="20"/>
                <w:szCs w:val="20"/>
              </w:rPr>
              <w:t>97152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BBD5E1"/>
            <w:vAlign w:val="center"/>
            <w:hideMark/>
          </w:tcPr>
          <w:p w14:paraId="51FCDE97" w14:textId="77777777" w:rsidR="00690761" w:rsidRPr="008B2DD0" w:rsidRDefault="00690761" w:rsidP="006907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DD0">
              <w:rPr>
                <w:b/>
                <w:bCs/>
                <w:color w:val="000000"/>
                <w:sz w:val="20"/>
                <w:szCs w:val="20"/>
              </w:rPr>
              <w:t> /auth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(U/6M)</w:t>
            </w:r>
            <w:r w:rsidRPr="008B2D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BBD5E1"/>
            <w:vAlign w:val="center"/>
            <w:hideMark/>
          </w:tcPr>
          <w:p w14:paraId="6CF43838" w14:textId="77777777" w:rsidR="00690761" w:rsidRPr="008B2DD0" w:rsidRDefault="00690761" w:rsidP="00690761">
            <w:pPr>
              <w:jc w:val="center"/>
              <w:rPr>
                <w:color w:val="000000"/>
                <w:sz w:val="20"/>
                <w:szCs w:val="20"/>
              </w:rPr>
            </w:pPr>
            <w:r w:rsidRPr="008B2DD0">
              <w:rPr>
                <w:color w:val="000000"/>
                <w:sz w:val="20"/>
                <w:szCs w:val="20"/>
              </w:rPr>
              <w:t>Behavior Identification Supporting Assessment, administered by one technician under the direction of QHP, face-to-face with the patient, each 15 minutes</w:t>
            </w:r>
          </w:p>
        </w:tc>
      </w:tr>
      <w:tr w:rsidR="00690761" w:rsidRPr="008B2DD0" w14:paraId="7974DA54" w14:textId="77777777" w:rsidTr="00690761">
        <w:trPr>
          <w:trHeight w:val="209"/>
        </w:trPr>
        <w:tc>
          <w:tcPr>
            <w:tcW w:w="172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/>
            <w:vAlign w:val="center"/>
            <w:hideMark/>
          </w:tcPr>
          <w:p w14:paraId="3ED1844D" w14:textId="77777777" w:rsidR="00690761" w:rsidRPr="008B2DD0" w:rsidRDefault="00690761" w:rsidP="00690761">
            <w:pPr>
              <w:jc w:val="center"/>
              <w:rPr>
                <w:color w:val="000000"/>
                <w:sz w:val="20"/>
                <w:szCs w:val="20"/>
              </w:rPr>
            </w:pPr>
            <w:r w:rsidRPr="008B2DD0">
              <w:rPr>
                <w:color w:val="000000"/>
                <w:sz w:val="20"/>
                <w:szCs w:val="20"/>
              </w:rPr>
              <w:t>97153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EEAF6"/>
            <w:vAlign w:val="center"/>
            <w:hideMark/>
          </w:tcPr>
          <w:p w14:paraId="06CD4ED3" w14:textId="77777777" w:rsidR="00690761" w:rsidRPr="008B2DD0" w:rsidRDefault="00690761" w:rsidP="006907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commentRangeStart w:id="17"/>
            <w:r w:rsidRPr="008B2DD0">
              <w:rPr>
                <w:b/>
                <w:bCs/>
                <w:color w:val="000000"/>
                <w:sz w:val="20"/>
                <w:szCs w:val="20"/>
              </w:rPr>
              <w:t> /</w:t>
            </w:r>
            <w:proofErr w:type="spellStart"/>
            <w:r w:rsidRPr="008B2DD0">
              <w:rPr>
                <w:b/>
                <w:bCs/>
                <w:color w:val="000000"/>
                <w:sz w:val="20"/>
                <w:szCs w:val="20"/>
              </w:rPr>
              <w:t>mo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(U/6M)</w:t>
            </w:r>
            <w:r w:rsidRPr="008B2DD0">
              <w:rPr>
                <w:b/>
                <w:bCs/>
                <w:color w:val="000000"/>
                <w:sz w:val="20"/>
                <w:szCs w:val="20"/>
              </w:rPr>
              <w:t> </w:t>
            </w:r>
            <w:commentRangeEnd w:id="17"/>
            <w:r>
              <w:rPr>
                <w:rStyle w:val="CommentReference"/>
              </w:rPr>
              <w:commentReference w:id="17"/>
            </w:r>
          </w:p>
        </w:tc>
        <w:tc>
          <w:tcPr>
            <w:tcW w:w="6100" w:type="dxa"/>
            <w:vMerge w:val="restart"/>
            <w:tcBorders>
              <w:top w:val="nil"/>
              <w:left w:val="nil"/>
              <w:right w:val="single" w:sz="8" w:space="0" w:color="A3A3A3"/>
            </w:tcBorders>
            <w:shd w:val="clear" w:color="auto" w:fill="DEEAF6"/>
            <w:vAlign w:val="center"/>
            <w:hideMark/>
          </w:tcPr>
          <w:p w14:paraId="0D55A7C2" w14:textId="77777777" w:rsidR="00690761" w:rsidRPr="008B2DD0" w:rsidRDefault="00690761" w:rsidP="00690761">
            <w:pPr>
              <w:jc w:val="center"/>
              <w:rPr>
                <w:color w:val="000000"/>
                <w:sz w:val="20"/>
                <w:szCs w:val="20"/>
              </w:rPr>
            </w:pPr>
            <w:r w:rsidRPr="008B2DD0">
              <w:rPr>
                <w:color w:val="000000"/>
                <w:sz w:val="20"/>
                <w:szCs w:val="20"/>
              </w:rPr>
              <w:t>Adaptive Behavior Treatment by Protocol, administered by technician under the direction of a QHP, face-to-face with one patient, each 15 minutes</w:t>
            </w:r>
          </w:p>
          <w:p w14:paraId="2A116C4F" w14:textId="77777777" w:rsidR="00690761" w:rsidRPr="008B2DD0" w:rsidRDefault="00690761" w:rsidP="00690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0761" w:rsidRPr="008B2DD0" w14:paraId="3DCEEC96" w14:textId="77777777" w:rsidTr="00690761">
        <w:trPr>
          <w:trHeight w:val="262"/>
        </w:trPr>
        <w:tc>
          <w:tcPr>
            <w:tcW w:w="172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/>
            <w:vAlign w:val="center"/>
            <w:hideMark/>
          </w:tcPr>
          <w:p w14:paraId="12E8BB3C" w14:textId="77777777" w:rsidR="00690761" w:rsidRPr="008B2DD0" w:rsidRDefault="00690761" w:rsidP="00690761">
            <w:pPr>
              <w:jc w:val="center"/>
              <w:rPr>
                <w:color w:val="000000"/>
                <w:sz w:val="20"/>
                <w:szCs w:val="20"/>
              </w:rPr>
            </w:pPr>
            <w:r w:rsidRPr="008B2DD0">
              <w:rPr>
                <w:color w:val="000000"/>
                <w:sz w:val="20"/>
                <w:szCs w:val="20"/>
              </w:rPr>
              <w:t>97153 w/HO modifier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9E2F3"/>
            <w:vAlign w:val="center"/>
            <w:hideMark/>
          </w:tcPr>
          <w:p w14:paraId="0563A3E0" w14:textId="77777777" w:rsidR="00690761" w:rsidRPr="008B2DD0" w:rsidRDefault="00690761" w:rsidP="006907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DD0">
              <w:rPr>
                <w:b/>
                <w:bCs/>
                <w:color w:val="000000"/>
                <w:sz w:val="20"/>
                <w:szCs w:val="20"/>
              </w:rPr>
              <w:t> /</w:t>
            </w:r>
            <w:proofErr w:type="spellStart"/>
            <w:r w:rsidRPr="008B2DD0">
              <w:rPr>
                <w:b/>
                <w:bCs/>
                <w:color w:val="000000"/>
                <w:sz w:val="20"/>
                <w:szCs w:val="20"/>
              </w:rPr>
              <w:t>mo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(U/6M)</w:t>
            </w:r>
            <w:r w:rsidRPr="008B2D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0" w:type="dxa"/>
            <w:vMerge/>
            <w:tcBorders>
              <w:left w:val="nil"/>
              <w:bottom w:val="single" w:sz="8" w:space="0" w:color="A3A3A3"/>
              <w:right w:val="single" w:sz="8" w:space="0" w:color="A3A3A3"/>
            </w:tcBorders>
            <w:shd w:val="clear" w:color="auto" w:fill="D9E2F3"/>
            <w:vAlign w:val="center"/>
            <w:hideMark/>
          </w:tcPr>
          <w:p w14:paraId="5A9268E5" w14:textId="77777777" w:rsidR="00690761" w:rsidRPr="008B2DD0" w:rsidRDefault="00690761" w:rsidP="00690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0761" w:rsidRPr="008B2DD0" w14:paraId="4508967F" w14:textId="77777777" w:rsidTr="00690761">
        <w:trPr>
          <w:trHeight w:val="212"/>
        </w:trPr>
        <w:tc>
          <w:tcPr>
            <w:tcW w:w="172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BD5E1"/>
            <w:vAlign w:val="center"/>
            <w:hideMark/>
          </w:tcPr>
          <w:p w14:paraId="465716B3" w14:textId="77777777" w:rsidR="00690761" w:rsidRPr="008B2DD0" w:rsidRDefault="00690761" w:rsidP="00690761">
            <w:pPr>
              <w:jc w:val="center"/>
              <w:rPr>
                <w:color w:val="000000"/>
                <w:sz w:val="20"/>
                <w:szCs w:val="20"/>
              </w:rPr>
            </w:pPr>
            <w:r w:rsidRPr="008B2DD0">
              <w:rPr>
                <w:color w:val="000000"/>
                <w:sz w:val="20"/>
                <w:szCs w:val="20"/>
              </w:rPr>
              <w:t>97154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BBD5E1"/>
            <w:vAlign w:val="center"/>
            <w:hideMark/>
          </w:tcPr>
          <w:p w14:paraId="160EB390" w14:textId="77777777" w:rsidR="00690761" w:rsidRPr="008B2DD0" w:rsidRDefault="00690761" w:rsidP="006907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DD0">
              <w:rPr>
                <w:b/>
                <w:bCs/>
                <w:color w:val="000000"/>
                <w:sz w:val="20"/>
                <w:szCs w:val="20"/>
              </w:rPr>
              <w:t> /</w:t>
            </w:r>
            <w:proofErr w:type="spellStart"/>
            <w:r w:rsidRPr="008B2DD0">
              <w:rPr>
                <w:b/>
                <w:bCs/>
                <w:color w:val="000000"/>
                <w:sz w:val="20"/>
                <w:szCs w:val="20"/>
              </w:rPr>
              <w:t>mo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(U/6M)</w:t>
            </w:r>
            <w:r w:rsidRPr="008B2D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BBD5E1"/>
            <w:vAlign w:val="center"/>
            <w:hideMark/>
          </w:tcPr>
          <w:p w14:paraId="4D0B4951" w14:textId="77777777" w:rsidR="00690761" w:rsidRPr="008B2DD0" w:rsidRDefault="00690761" w:rsidP="00690761">
            <w:pPr>
              <w:jc w:val="center"/>
              <w:rPr>
                <w:color w:val="000000"/>
                <w:sz w:val="20"/>
                <w:szCs w:val="20"/>
              </w:rPr>
            </w:pPr>
            <w:r w:rsidRPr="008B2DD0">
              <w:rPr>
                <w:color w:val="000000"/>
                <w:sz w:val="20"/>
                <w:szCs w:val="20"/>
              </w:rPr>
              <w:t>Group Adaptive Behavior Treatment by Protocol, administered by technician under direction of QHP, face-to-face with 2+ patients, each 15 minutes</w:t>
            </w:r>
          </w:p>
        </w:tc>
      </w:tr>
      <w:tr w:rsidR="00690761" w:rsidRPr="008B2DD0" w14:paraId="5AFF1197" w14:textId="77777777" w:rsidTr="00690761">
        <w:trPr>
          <w:trHeight w:val="209"/>
        </w:trPr>
        <w:tc>
          <w:tcPr>
            <w:tcW w:w="1724" w:type="dxa"/>
            <w:vMerge w:val="restart"/>
            <w:tcBorders>
              <w:top w:val="nil"/>
              <w:left w:val="single" w:sz="8" w:space="0" w:color="A3A3A3"/>
              <w:right w:val="single" w:sz="8" w:space="0" w:color="A3A3A3"/>
            </w:tcBorders>
            <w:shd w:val="clear" w:color="auto" w:fill="DEEAF6"/>
            <w:vAlign w:val="center"/>
            <w:hideMark/>
          </w:tcPr>
          <w:p w14:paraId="75825974" w14:textId="77777777" w:rsidR="00690761" w:rsidRPr="008B2DD0" w:rsidRDefault="00690761" w:rsidP="00690761">
            <w:pPr>
              <w:jc w:val="center"/>
              <w:rPr>
                <w:color w:val="000000"/>
                <w:sz w:val="20"/>
                <w:szCs w:val="20"/>
              </w:rPr>
            </w:pPr>
            <w:r w:rsidRPr="008B2DD0">
              <w:rPr>
                <w:color w:val="000000"/>
                <w:sz w:val="20"/>
                <w:szCs w:val="20"/>
              </w:rPr>
              <w:t>97155</w:t>
            </w:r>
          </w:p>
          <w:p w14:paraId="24AEB6BF" w14:textId="77777777" w:rsidR="00690761" w:rsidRPr="008B2DD0" w:rsidRDefault="00690761" w:rsidP="00690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EEAF6"/>
            <w:vAlign w:val="center"/>
            <w:hideMark/>
          </w:tcPr>
          <w:p w14:paraId="5DA57DC0" w14:textId="77777777" w:rsidR="00690761" w:rsidRPr="008B2DD0" w:rsidRDefault="00690761" w:rsidP="006907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DD0">
              <w:rPr>
                <w:b/>
                <w:bCs/>
                <w:color w:val="000000"/>
                <w:sz w:val="20"/>
                <w:szCs w:val="20"/>
              </w:rPr>
              <w:t> /</w:t>
            </w:r>
            <w:proofErr w:type="spellStart"/>
            <w:r w:rsidRPr="008B2DD0">
              <w:rPr>
                <w:b/>
                <w:bCs/>
                <w:color w:val="000000"/>
                <w:sz w:val="20"/>
                <w:szCs w:val="20"/>
              </w:rPr>
              <w:t>mo</w:t>
            </w:r>
            <w:proofErr w:type="spellEnd"/>
            <w:r w:rsidRPr="008B2DD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(U/6M)</w:t>
            </w:r>
            <w:r w:rsidRPr="008B2D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14:paraId="30D609B7" w14:textId="77777777" w:rsidR="00690761" w:rsidRPr="008B2DD0" w:rsidRDefault="00690761" w:rsidP="006907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B2DD0">
              <w:rPr>
                <w:i/>
                <w:iCs/>
                <w:color w:val="000000"/>
                <w:sz w:val="20"/>
                <w:szCs w:val="20"/>
              </w:rPr>
              <w:t>(supervision)</w:t>
            </w:r>
          </w:p>
        </w:tc>
        <w:tc>
          <w:tcPr>
            <w:tcW w:w="6100" w:type="dxa"/>
            <w:vMerge w:val="restart"/>
            <w:tcBorders>
              <w:top w:val="nil"/>
              <w:left w:val="nil"/>
              <w:right w:val="single" w:sz="8" w:space="0" w:color="A3A3A3"/>
            </w:tcBorders>
            <w:shd w:val="clear" w:color="auto" w:fill="DEEAF6"/>
            <w:vAlign w:val="center"/>
            <w:hideMark/>
          </w:tcPr>
          <w:p w14:paraId="1E3F7897" w14:textId="77777777" w:rsidR="00690761" w:rsidRPr="008B2DD0" w:rsidRDefault="00690761" w:rsidP="00690761">
            <w:pPr>
              <w:jc w:val="center"/>
              <w:rPr>
                <w:color w:val="000000"/>
                <w:sz w:val="20"/>
                <w:szCs w:val="20"/>
              </w:rPr>
            </w:pPr>
            <w:r w:rsidRPr="008B2DD0">
              <w:rPr>
                <w:color w:val="000000"/>
                <w:sz w:val="20"/>
                <w:szCs w:val="20"/>
              </w:rPr>
              <w:t>Adaptive Behavior Treatment with Protocol Modification, administered by QHP, which may include simultaneous direction of technician, face-to-face with one patient, each 15 minutes</w:t>
            </w:r>
          </w:p>
          <w:p w14:paraId="0401FACC" w14:textId="77777777" w:rsidR="00690761" w:rsidRPr="008B2DD0" w:rsidRDefault="00690761" w:rsidP="00690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0761" w:rsidRPr="008B2DD0" w14:paraId="6ED60A5B" w14:textId="77777777" w:rsidTr="00690761">
        <w:trPr>
          <w:trHeight w:val="199"/>
        </w:trPr>
        <w:tc>
          <w:tcPr>
            <w:tcW w:w="172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/>
            <w:vAlign w:val="center"/>
            <w:hideMark/>
          </w:tcPr>
          <w:p w14:paraId="0652B184" w14:textId="77777777" w:rsidR="00690761" w:rsidRPr="008B2DD0" w:rsidRDefault="00690761" w:rsidP="00690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9E2F3"/>
            <w:vAlign w:val="center"/>
            <w:hideMark/>
          </w:tcPr>
          <w:p w14:paraId="2D70B865" w14:textId="77777777" w:rsidR="00690761" w:rsidRPr="008B2DD0" w:rsidRDefault="00690761" w:rsidP="006907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DD0">
              <w:rPr>
                <w:b/>
                <w:bCs/>
                <w:color w:val="000000"/>
                <w:sz w:val="20"/>
                <w:szCs w:val="20"/>
              </w:rPr>
              <w:t> /</w:t>
            </w:r>
            <w:proofErr w:type="spellStart"/>
            <w:r w:rsidRPr="008B2DD0">
              <w:rPr>
                <w:b/>
                <w:bCs/>
                <w:color w:val="000000"/>
                <w:sz w:val="20"/>
                <w:szCs w:val="20"/>
              </w:rPr>
              <w:t>mo</w:t>
            </w:r>
            <w:proofErr w:type="spellEnd"/>
            <w:r w:rsidRPr="008B2DD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(U/6M)</w:t>
            </w:r>
            <w:r w:rsidRPr="008B2D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14:paraId="585ED14F" w14:textId="77777777" w:rsidR="00690761" w:rsidRPr="008B2DD0" w:rsidRDefault="00690761" w:rsidP="006907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B2DD0">
              <w:rPr>
                <w:i/>
                <w:iCs/>
                <w:color w:val="000000"/>
                <w:sz w:val="20"/>
                <w:szCs w:val="20"/>
              </w:rPr>
              <w:t>(program modification)</w:t>
            </w:r>
          </w:p>
        </w:tc>
        <w:tc>
          <w:tcPr>
            <w:tcW w:w="6100" w:type="dxa"/>
            <w:vMerge/>
            <w:tcBorders>
              <w:left w:val="nil"/>
              <w:bottom w:val="single" w:sz="8" w:space="0" w:color="A3A3A3"/>
              <w:right w:val="single" w:sz="8" w:space="0" w:color="A3A3A3"/>
            </w:tcBorders>
            <w:shd w:val="clear" w:color="auto" w:fill="D9E2F3"/>
            <w:vAlign w:val="center"/>
            <w:hideMark/>
          </w:tcPr>
          <w:p w14:paraId="48909CA4" w14:textId="77777777" w:rsidR="00690761" w:rsidRPr="008B2DD0" w:rsidRDefault="00690761" w:rsidP="00690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0761" w:rsidRPr="008B2DD0" w14:paraId="4F4F6C04" w14:textId="77777777" w:rsidTr="00690761">
        <w:trPr>
          <w:trHeight w:val="225"/>
        </w:trPr>
        <w:tc>
          <w:tcPr>
            <w:tcW w:w="1724" w:type="dxa"/>
            <w:vMerge w:val="restart"/>
            <w:tcBorders>
              <w:top w:val="nil"/>
              <w:left w:val="single" w:sz="8" w:space="0" w:color="A3A3A3"/>
              <w:right w:val="single" w:sz="8" w:space="0" w:color="A3A3A3"/>
            </w:tcBorders>
            <w:shd w:val="clear" w:color="auto" w:fill="BBD5E1"/>
            <w:vAlign w:val="center"/>
            <w:hideMark/>
          </w:tcPr>
          <w:p w14:paraId="2458298A" w14:textId="77777777" w:rsidR="00690761" w:rsidRPr="008B2DD0" w:rsidRDefault="00690761" w:rsidP="00690761">
            <w:pPr>
              <w:jc w:val="center"/>
              <w:rPr>
                <w:color w:val="000000"/>
                <w:sz w:val="20"/>
                <w:szCs w:val="20"/>
              </w:rPr>
            </w:pPr>
            <w:r w:rsidRPr="008B2DD0">
              <w:rPr>
                <w:color w:val="000000"/>
                <w:sz w:val="20"/>
                <w:szCs w:val="20"/>
              </w:rPr>
              <w:t>97156</w:t>
            </w:r>
          </w:p>
          <w:p w14:paraId="653E5CEF" w14:textId="77777777" w:rsidR="00690761" w:rsidRPr="008B2DD0" w:rsidRDefault="00690761" w:rsidP="00690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BBD5E1"/>
            <w:vAlign w:val="center"/>
            <w:hideMark/>
          </w:tcPr>
          <w:p w14:paraId="248039CE" w14:textId="77777777" w:rsidR="00690761" w:rsidRPr="008B2DD0" w:rsidRDefault="00690761" w:rsidP="006907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DD0">
              <w:rPr>
                <w:b/>
                <w:bCs/>
                <w:color w:val="000000"/>
                <w:sz w:val="20"/>
                <w:szCs w:val="20"/>
              </w:rPr>
              <w:t> /</w:t>
            </w:r>
            <w:proofErr w:type="spellStart"/>
            <w:r w:rsidRPr="008B2DD0">
              <w:rPr>
                <w:b/>
                <w:bCs/>
                <w:color w:val="000000"/>
                <w:sz w:val="20"/>
                <w:szCs w:val="20"/>
              </w:rPr>
              <w:t>mo</w:t>
            </w:r>
            <w:proofErr w:type="spellEnd"/>
            <w:r w:rsidRPr="008B2DD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(U/6M)</w:t>
            </w:r>
            <w:r w:rsidRPr="008B2D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14:paraId="66366CC6" w14:textId="77777777" w:rsidR="00690761" w:rsidRPr="008B2DD0" w:rsidRDefault="00690761" w:rsidP="006907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B2DD0">
              <w:rPr>
                <w:i/>
                <w:iCs/>
                <w:color w:val="000000"/>
                <w:sz w:val="20"/>
                <w:szCs w:val="20"/>
              </w:rPr>
              <w:t>(caregiver training)</w:t>
            </w:r>
          </w:p>
        </w:tc>
        <w:tc>
          <w:tcPr>
            <w:tcW w:w="6100" w:type="dxa"/>
            <w:vMerge w:val="restart"/>
            <w:tcBorders>
              <w:top w:val="nil"/>
              <w:left w:val="nil"/>
              <w:right w:val="single" w:sz="8" w:space="0" w:color="A3A3A3"/>
            </w:tcBorders>
            <w:shd w:val="clear" w:color="auto" w:fill="BBD5E1"/>
            <w:vAlign w:val="center"/>
            <w:hideMark/>
          </w:tcPr>
          <w:p w14:paraId="50F7D912" w14:textId="77777777" w:rsidR="00690761" w:rsidRPr="008B2DD0" w:rsidRDefault="00690761" w:rsidP="00690761">
            <w:pPr>
              <w:jc w:val="center"/>
              <w:rPr>
                <w:color w:val="000000"/>
                <w:sz w:val="20"/>
                <w:szCs w:val="20"/>
              </w:rPr>
            </w:pPr>
            <w:r w:rsidRPr="008B2DD0">
              <w:rPr>
                <w:color w:val="000000"/>
                <w:sz w:val="20"/>
                <w:szCs w:val="20"/>
              </w:rPr>
              <w:t>Family Adaptive Behavior Treatment Guidance, administered by QHP (with or without patient present), face-to-face with guardian(s)/caregiver(s), each 15 minutes</w:t>
            </w:r>
          </w:p>
        </w:tc>
      </w:tr>
      <w:tr w:rsidR="00690761" w:rsidRPr="008B2DD0" w14:paraId="0F093444" w14:textId="77777777" w:rsidTr="00690761">
        <w:trPr>
          <w:trHeight w:val="234"/>
        </w:trPr>
        <w:tc>
          <w:tcPr>
            <w:tcW w:w="172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14:paraId="34EFC58C" w14:textId="77777777" w:rsidR="00690761" w:rsidRPr="008B2DD0" w:rsidRDefault="00690761" w:rsidP="00690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BBD5E1"/>
            <w:vAlign w:val="center"/>
            <w:hideMark/>
          </w:tcPr>
          <w:p w14:paraId="6D7A5B81" w14:textId="77777777" w:rsidR="00690761" w:rsidRPr="008B2DD0" w:rsidRDefault="00690761" w:rsidP="006907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DD0">
              <w:rPr>
                <w:b/>
                <w:bCs/>
                <w:color w:val="000000"/>
                <w:sz w:val="20"/>
                <w:szCs w:val="20"/>
              </w:rPr>
              <w:t> /</w:t>
            </w:r>
            <w:proofErr w:type="spellStart"/>
            <w:r w:rsidRPr="008B2DD0">
              <w:rPr>
                <w:b/>
                <w:bCs/>
                <w:color w:val="000000"/>
                <w:sz w:val="20"/>
                <w:szCs w:val="20"/>
              </w:rPr>
              <w:t>mo</w:t>
            </w:r>
            <w:proofErr w:type="spellEnd"/>
            <w:r w:rsidRPr="008B2DD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(U/6M)</w:t>
            </w:r>
            <w:r w:rsidRPr="008B2D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14:paraId="0A15674B" w14:textId="77777777" w:rsidR="00690761" w:rsidRPr="008B2DD0" w:rsidRDefault="00690761" w:rsidP="006907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B2DD0">
              <w:rPr>
                <w:i/>
                <w:iCs/>
                <w:color w:val="000000"/>
                <w:sz w:val="20"/>
                <w:szCs w:val="20"/>
              </w:rPr>
              <w:t>(meetings with parents and other service providers)</w:t>
            </w:r>
          </w:p>
        </w:tc>
        <w:tc>
          <w:tcPr>
            <w:tcW w:w="6100" w:type="dxa"/>
            <w:vMerge/>
            <w:tcBorders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14:paraId="72284C6F" w14:textId="77777777" w:rsidR="00690761" w:rsidRPr="008B2DD0" w:rsidRDefault="00690761" w:rsidP="00690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0761" w:rsidRPr="008B2DD0" w14:paraId="55F3CA82" w14:textId="77777777" w:rsidTr="00690761">
        <w:trPr>
          <w:trHeight w:val="212"/>
        </w:trPr>
        <w:tc>
          <w:tcPr>
            <w:tcW w:w="172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/>
            <w:vAlign w:val="center"/>
            <w:hideMark/>
          </w:tcPr>
          <w:p w14:paraId="6F26C494" w14:textId="77777777" w:rsidR="00690761" w:rsidRPr="008B2DD0" w:rsidRDefault="00690761" w:rsidP="00690761">
            <w:pPr>
              <w:jc w:val="center"/>
              <w:rPr>
                <w:color w:val="000000"/>
                <w:sz w:val="20"/>
                <w:szCs w:val="20"/>
              </w:rPr>
            </w:pPr>
            <w:r w:rsidRPr="008B2DD0">
              <w:rPr>
                <w:color w:val="000000"/>
                <w:sz w:val="20"/>
                <w:szCs w:val="20"/>
              </w:rPr>
              <w:t>97157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EEAF6"/>
            <w:vAlign w:val="center"/>
            <w:hideMark/>
          </w:tcPr>
          <w:p w14:paraId="3D506497" w14:textId="77777777" w:rsidR="00690761" w:rsidRPr="008B2DD0" w:rsidRDefault="00690761" w:rsidP="006907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DD0">
              <w:rPr>
                <w:b/>
                <w:bCs/>
                <w:color w:val="000000"/>
                <w:sz w:val="20"/>
                <w:szCs w:val="20"/>
              </w:rPr>
              <w:t> /</w:t>
            </w:r>
            <w:proofErr w:type="spellStart"/>
            <w:r w:rsidRPr="008B2DD0">
              <w:rPr>
                <w:b/>
                <w:bCs/>
                <w:color w:val="000000"/>
                <w:sz w:val="20"/>
                <w:szCs w:val="20"/>
              </w:rPr>
              <w:t>mo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(U/6M)</w:t>
            </w:r>
            <w:r w:rsidRPr="008B2D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EEAF6"/>
            <w:vAlign w:val="center"/>
            <w:hideMark/>
          </w:tcPr>
          <w:p w14:paraId="502FD463" w14:textId="77777777" w:rsidR="00690761" w:rsidRPr="008B2DD0" w:rsidRDefault="00690761" w:rsidP="00690761">
            <w:pPr>
              <w:jc w:val="center"/>
              <w:rPr>
                <w:color w:val="000000"/>
                <w:sz w:val="20"/>
                <w:szCs w:val="20"/>
              </w:rPr>
            </w:pPr>
            <w:r w:rsidRPr="008B2DD0">
              <w:rPr>
                <w:color w:val="000000"/>
                <w:sz w:val="20"/>
                <w:szCs w:val="20"/>
              </w:rPr>
              <w:t>Multiple-Family Group Adaptive Behavior Treatment Guidance, administered by QHP (without the patient present), face-to-face with multiple sets of guardians/caregivers, each 15 minutes</w:t>
            </w:r>
          </w:p>
        </w:tc>
      </w:tr>
      <w:tr w:rsidR="00690761" w:rsidRPr="008B2DD0" w14:paraId="62C0E4C2" w14:textId="77777777" w:rsidTr="00690761">
        <w:trPr>
          <w:trHeight w:val="330"/>
        </w:trPr>
        <w:tc>
          <w:tcPr>
            <w:tcW w:w="172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BD5E1"/>
            <w:vAlign w:val="center"/>
            <w:hideMark/>
          </w:tcPr>
          <w:p w14:paraId="04ACB053" w14:textId="77777777" w:rsidR="00690761" w:rsidRPr="008B2DD0" w:rsidRDefault="00690761" w:rsidP="00690761">
            <w:pPr>
              <w:jc w:val="center"/>
              <w:rPr>
                <w:color w:val="000000"/>
                <w:sz w:val="20"/>
                <w:szCs w:val="20"/>
              </w:rPr>
            </w:pPr>
            <w:r w:rsidRPr="008B2DD0">
              <w:rPr>
                <w:color w:val="000000"/>
                <w:sz w:val="20"/>
                <w:szCs w:val="20"/>
              </w:rPr>
              <w:t>97158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BBD5E1"/>
            <w:vAlign w:val="center"/>
            <w:hideMark/>
          </w:tcPr>
          <w:p w14:paraId="6FF5247C" w14:textId="77777777" w:rsidR="00690761" w:rsidRPr="008B2DD0" w:rsidRDefault="00690761" w:rsidP="006907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DD0">
              <w:rPr>
                <w:b/>
                <w:bCs/>
                <w:color w:val="000000"/>
                <w:sz w:val="20"/>
                <w:szCs w:val="20"/>
              </w:rPr>
              <w:t> /</w:t>
            </w:r>
            <w:proofErr w:type="spellStart"/>
            <w:r w:rsidRPr="008B2DD0">
              <w:rPr>
                <w:b/>
                <w:bCs/>
                <w:color w:val="000000"/>
                <w:sz w:val="20"/>
                <w:szCs w:val="20"/>
              </w:rPr>
              <w:t>mo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(U/6M)</w:t>
            </w:r>
            <w:r w:rsidRPr="008B2D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BBD5E1"/>
            <w:vAlign w:val="center"/>
            <w:hideMark/>
          </w:tcPr>
          <w:p w14:paraId="2A859C10" w14:textId="77777777" w:rsidR="00690761" w:rsidRPr="008B2DD0" w:rsidRDefault="00690761" w:rsidP="00690761">
            <w:pPr>
              <w:jc w:val="center"/>
              <w:rPr>
                <w:color w:val="000000"/>
                <w:sz w:val="20"/>
                <w:szCs w:val="20"/>
              </w:rPr>
            </w:pPr>
            <w:r w:rsidRPr="008B2DD0">
              <w:rPr>
                <w:color w:val="000000"/>
                <w:sz w:val="20"/>
                <w:szCs w:val="20"/>
              </w:rPr>
              <w:t>Group Adaptive Behavior Treatment with Protocol Modification, administered by QHP face-to-face with multiple patients, each 15 minutes</w:t>
            </w:r>
          </w:p>
        </w:tc>
      </w:tr>
      <w:tr w:rsidR="00690761" w:rsidRPr="008B2DD0" w14:paraId="4092D00E" w14:textId="77777777" w:rsidTr="00690761">
        <w:trPr>
          <w:trHeight w:val="104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14C33E" w14:textId="77777777" w:rsidR="00690761" w:rsidRPr="008B2DD0" w:rsidRDefault="00690761" w:rsidP="00690761">
            <w:pPr>
              <w:rPr>
                <w:color w:val="000000"/>
                <w:sz w:val="20"/>
                <w:szCs w:val="20"/>
              </w:rPr>
            </w:pPr>
            <w:r w:rsidRPr="008B2DD0">
              <w:rPr>
                <w:color w:val="000000"/>
                <w:sz w:val="20"/>
                <w:szCs w:val="20"/>
              </w:rPr>
              <w:t xml:space="preserve">Total </w:t>
            </w:r>
          </w:p>
        </w:tc>
      </w:tr>
    </w:tbl>
    <w:p w14:paraId="35670119" w14:textId="4BA1F0FA" w:rsidR="00690761" w:rsidRDefault="00690761" w:rsidP="005A282C">
      <w:pPr>
        <w:outlineLvl w:val="0"/>
        <w:rPr>
          <w:b/>
          <w:bCs/>
          <w:sz w:val="22"/>
          <w:szCs w:val="22"/>
        </w:rPr>
      </w:pPr>
    </w:p>
    <w:p w14:paraId="1EA678F2" w14:textId="77777777" w:rsidR="00690761" w:rsidRDefault="00690761" w:rsidP="005A282C">
      <w:pPr>
        <w:outlineLvl w:val="0"/>
        <w:rPr>
          <w:b/>
          <w:bCs/>
          <w:sz w:val="22"/>
          <w:szCs w:val="22"/>
        </w:rPr>
      </w:pPr>
    </w:p>
    <w:p w14:paraId="4A75C472" w14:textId="77777777" w:rsidR="00690761" w:rsidRDefault="00690761" w:rsidP="005A282C">
      <w:pPr>
        <w:outlineLvl w:val="0"/>
        <w:rPr>
          <w:b/>
          <w:bCs/>
          <w:sz w:val="22"/>
          <w:szCs w:val="22"/>
        </w:rPr>
      </w:pPr>
    </w:p>
    <w:p w14:paraId="0CFCAADF" w14:textId="77777777" w:rsidR="00690761" w:rsidRDefault="00690761" w:rsidP="005A282C">
      <w:pPr>
        <w:outlineLvl w:val="0"/>
        <w:rPr>
          <w:b/>
          <w:bCs/>
          <w:sz w:val="22"/>
          <w:szCs w:val="22"/>
        </w:rPr>
      </w:pPr>
    </w:p>
    <w:p w14:paraId="26881AE0" w14:textId="22FE3324" w:rsidR="005A282C" w:rsidRPr="006173A8" w:rsidRDefault="005A282C" w:rsidP="005A282C">
      <w:pPr>
        <w:outlineLvl w:val="0"/>
        <w:rPr>
          <w:sz w:val="22"/>
          <w:szCs w:val="22"/>
        </w:rPr>
      </w:pPr>
      <w:r w:rsidRPr="006173A8">
        <w:rPr>
          <w:b/>
          <w:bCs/>
          <w:sz w:val="22"/>
          <w:szCs w:val="22"/>
        </w:rPr>
        <w:t>Total number of hours requested</w:t>
      </w:r>
      <w:r w:rsidR="00922F99">
        <w:rPr>
          <w:b/>
          <w:bCs/>
          <w:sz w:val="22"/>
          <w:szCs w:val="22"/>
        </w:rPr>
        <w:t xml:space="preserve"> for authorization term</w:t>
      </w:r>
      <w:r w:rsidRPr="006173A8">
        <w:rPr>
          <w:b/>
          <w:bCs/>
          <w:sz w:val="22"/>
          <w:szCs w:val="22"/>
        </w:rPr>
        <w:t>:</w:t>
      </w:r>
      <w:r w:rsidRPr="006173A8">
        <w:rPr>
          <w:sz w:val="22"/>
          <w:szCs w:val="22"/>
        </w:rPr>
        <w:t xml:space="preserve"> </w:t>
      </w:r>
      <w:r w:rsidRPr="006173A8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6173A8">
        <w:rPr>
          <w:sz w:val="22"/>
          <w:szCs w:val="22"/>
        </w:rPr>
        <w:instrText xml:space="preserve"> FORMTEXT </w:instrText>
      </w:r>
      <w:r w:rsidRPr="006173A8">
        <w:rPr>
          <w:sz w:val="22"/>
          <w:szCs w:val="22"/>
        </w:rPr>
      </w:r>
      <w:r w:rsidRPr="006173A8">
        <w:rPr>
          <w:sz w:val="22"/>
          <w:szCs w:val="22"/>
        </w:rPr>
        <w:fldChar w:fldCharType="separate"/>
      </w:r>
      <w:r w:rsidRPr="006173A8">
        <w:rPr>
          <w:noProof/>
          <w:sz w:val="22"/>
          <w:szCs w:val="22"/>
        </w:rPr>
        <w:t> </w:t>
      </w:r>
      <w:r w:rsidRPr="006173A8">
        <w:rPr>
          <w:noProof/>
          <w:sz w:val="22"/>
          <w:szCs w:val="22"/>
        </w:rPr>
        <w:t> </w:t>
      </w:r>
      <w:r w:rsidRPr="006173A8">
        <w:rPr>
          <w:noProof/>
          <w:sz w:val="22"/>
          <w:szCs w:val="22"/>
        </w:rPr>
        <w:t> </w:t>
      </w:r>
      <w:r w:rsidRPr="006173A8">
        <w:rPr>
          <w:noProof/>
          <w:sz w:val="22"/>
          <w:szCs w:val="22"/>
        </w:rPr>
        <w:t> </w:t>
      </w:r>
      <w:r w:rsidRPr="006173A8">
        <w:rPr>
          <w:noProof/>
          <w:sz w:val="22"/>
          <w:szCs w:val="22"/>
        </w:rPr>
        <w:t> </w:t>
      </w:r>
      <w:r w:rsidRPr="006173A8">
        <w:rPr>
          <w:sz w:val="22"/>
          <w:szCs w:val="22"/>
        </w:rPr>
        <w:fldChar w:fldCharType="end"/>
      </w:r>
    </w:p>
    <w:p w14:paraId="4E7BCC48" w14:textId="77777777" w:rsidR="00F948A1" w:rsidRDefault="00F948A1" w:rsidP="009C320D">
      <w:pPr>
        <w:rPr>
          <w:sz w:val="22"/>
          <w:szCs w:val="22"/>
        </w:rPr>
      </w:pPr>
    </w:p>
    <w:p w14:paraId="1993DA99" w14:textId="2C018256" w:rsidR="004B38B0" w:rsidRDefault="004B38B0" w:rsidP="009C320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Pr="004B38B0">
        <w:rPr>
          <w:b/>
          <w:bCs/>
          <w:i/>
          <w:iCs/>
          <w:sz w:val="22"/>
          <w:szCs w:val="22"/>
        </w:rPr>
        <w:t>INCLUDE ONLY IF NEEDED</w:t>
      </w:r>
      <w:r>
        <w:rPr>
          <w:b/>
          <w:bCs/>
          <w:sz w:val="22"/>
          <w:szCs w:val="22"/>
        </w:rPr>
        <w:t xml:space="preserve">) </w:t>
      </w:r>
    </w:p>
    <w:p w14:paraId="7E58B5E0" w14:textId="789C2712" w:rsidR="00922F99" w:rsidRPr="00922F99" w:rsidRDefault="00922F99" w:rsidP="009C320D">
      <w:pPr>
        <w:rPr>
          <w:b/>
          <w:bCs/>
          <w:sz w:val="22"/>
          <w:szCs w:val="22"/>
        </w:rPr>
      </w:pPr>
      <w:r w:rsidRPr="00922F99">
        <w:rPr>
          <w:b/>
          <w:bCs/>
          <w:sz w:val="22"/>
          <w:szCs w:val="22"/>
        </w:rPr>
        <w:t xml:space="preserve">Clinical justifications for a higher/low/modified number of hours:  </w:t>
      </w:r>
    </w:p>
    <w:p w14:paraId="2C465CC5" w14:textId="77777777" w:rsidR="00054648" w:rsidRPr="006173A8" w:rsidRDefault="00054648" w:rsidP="00054648">
      <w:pPr>
        <w:rPr>
          <w:sz w:val="22"/>
          <w:szCs w:val="22"/>
        </w:rPr>
      </w:pPr>
    </w:p>
    <w:p w14:paraId="2261B7ED" w14:textId="24461E00" w:rsidR="00286A93" w:rsidRPr="006173A8" w:rsidRDefault="00286A93" w:rsidP="009820DC">
      <w:pPr>
        <w:rPr>
          <w:sz w:val="22"/>
          <w:szCs w:val="22"/>
        </w:rPr>
      </w:pPr>
      <w:r w:rsidRPr="009F4EB3">
        <w:rPr>
          <w:b/>
          <w:bCs/>
          <w:sz w:val="22"/>
          <w:szCs w:val="22"/>
        </w:rPr>
        <w:t>BCBA</w:t>
      </w:r>
      <w:r w:rsidR="004B38B0">
        <w:rPr>
          <w:b/>
          <w:bCs/>
          <w:sz w:val="22"/>
          <w:szCs w:val="22"/>
        </w:rPr>
        <w:t xml:space="preserve"> or BCBAs</w:t>
      </w:r>
      <w:r w:rsidRPr="006173A8">
        <w:rPr>
          <w:sz w:val="22"/>
          <w:szCs w:val="22"/>
        </w:rPr>
        <w:t xml:space="preserve"> </w:t>
      </w:r>
      <w:r w:rsidR="009F4EB3">
        <w:rPr>
          <w:sz w:val="22"/>
          <w:szCs w:val="22"/>
        </w:rPr>
        <w:t>(</w:t>
      </w:r>
      <w:r w:rsidRPr="006173A8">
        <w:rPr>
          <w:sz w:val="22"/>
          <w:szCs w:val="22"/>
        </w:rPr>
        <w:t>signature and date</w:t>
      </w:r>
      <w:r w:rsidR="009F4EB3">
        <w:rPr>
          <w:sz w:val="22"/>
          <w:szCs w:val="22"/>
        </w:rPr>
        <w:t>)</w:t>
      </w:r>
      <w:r w:rsidRPr="006173A8">
        <w:rPr>
          <w:sz w:val="22"/>
          <w:szCs w:val="22"/>
        </w:rPr>
        <w:t>:</w:t>
      </w:r>
    </w:p>
    <w:p w14:paraId="19D9C815" w14:textId="77777777" w:rsidR="00286A93" w:rsidRPr="006173A8" w:rsidRDefault="00286A93" w:rsidP="009820DC">
      <w:pPr>
        <w:rPr>
          <w:sz w:val="22"/>
          <w:szCs w:val="22"/>
        </w:rPr>
      </w:pPr>
    </w:p>
    <w:p w14:paraId="52DD7DF5" w14:textId="77777777" w:rsidR="008E3E2F" w:rsidRPr="006173A8" w:rsidRDefault="00286A93" w:rsidP="009820DC">
      <w:pPr>
        <w:rPr>
          <w:sz w:val="22"/>
          <w:szCs w:val="22"/>
        </w:rPr>
      </w:pPr>
      <w:r w:rsidRPr="009F4EB3">
        <w:rPr>
          <w:b/>
          <w:bCs/>
          <w:sz w:val="22"/>
          <w:szCs w:val="22"/>
        </w:rPr>
        <w:lastRenderedPageBreak/>
        <w:t>Clinical director</w:t>
      </w:r>
      <w:r w:rsidRPr="006173A8">
        <w:rPr>
          <w:sz w:val="22"/>
          <w:szCs w:val="22"/>
        </w:rPr>
        <w:t xml:space="preserve"> </w:t>
      </w:r>
      <w:r w:rsidR="009F4EB3">
        <w:rPr>
          <w:sz w:val="22"/>
          <w:szCs w:val="22"/>
        </w:rPr>
        <w:t>(</w:t>
      </w:r>
      <w:r w:rsidRPr="006173A8">
        <w:rPr>
          <w:sz w:val="22"/>
          <w:szCs w:val="22"/>
        </w:rPr>
        <w:t>signature and date</w:t>
      </w:r>
      <w:r w:rsidR="009F4EB3">
        <w:rPr>
          <w:sz w:val="22"/>
          <w:szCs w:val="22"/>
        </w:rPr>
        <w:t>)</w:t>
      </w:r>
      <w:r w:rsidRPr="006173A8">
        <w:rPr>
          <w:sz w:val="22"/>
          <w:szCs w:val="22"/>
        </w:rPr>
        <w:t xml:space="preserve">:  </w:t>
      </w:r>
    </w:p>
    <w:p w14:paraId="1635FFEA" w14:textId="77777777" w:rsidR="00286A93" w:rsidRPr="006173A8" w:rsidRDefault="00286A93" w:rsidP="009820DC">
      <w:pPr>
        <w:rPr>
          <w:sz w:val="22"/>
          <w:szCs w:val="22"/>
        </w:rPr>
      </w:pPr>
    </w:p>
    <w:p w14:paraId="30A77AAB" w14:textId="77777777" w:rsidR="00286A93" w:rsidRPr="006173A8" w:rsidRDefault="009F4EB3" w:rsidP="009820DC">
      <w:pPr>
        <w:rPr>
          <w:sz w:val="22"/>
          <w:szCs w:val="22"/>
        </w:rPr>
      </w:pPr>
      <w:r w:rsidRPr="009F4EB3">
        <w:rPr>
          <w:b/>
          <w:bCs/>
          <w:sz w:val="22"/>
          <w:szCs w:val="22"/>
        </w:rPr>
        <w:t>Caregiver</w:t>
      </w:r>
      <w:r w:rsidR="00286A93" w:rsidRPr="006173A8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286A93" w:rsidRPr="006173A8">
        <w:rPr>
          <w:sz w:val="22"/>
          <w:szCs w:val="22"/>
        </w:rPr>
        <w:t>signature and dat</w:t>
      </w:r>
      <w:r>
        <w:rPr>
          <w:sz w:val="22"/>
          <w:szCs w:val="22"/>
        </w:rPr>
        <w:t>e when the report was reviewed with</w:t>
      </w:r>
      <w:r w:rsidR="00286A93" w:rsidRPr="006173A8">
        <w:rPr>
          <w:sz w:val="22"/>
          <w:szCs w:val="22"/>
        </w:rPr>
        <w:t xml:space="preserve"> the family) </w:t>
      </w:r>
    </w:p>
    <w:sectPr w:rsidR="00286A93" w:rsidRPr="006173A8" w:rsidSect="004B2C2C">
      <w:type w:val="continuous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Elizabeth R Silva-kaplan" w:date="2021-09-07T13:07:00Z" w:initials="ERS">
    <w:p w14:paraId="02688330" w14:textId="77777777" w:rsidR="00324F1F" w:rsidRDefault="00671835" w:rsidP="00324F1F">
      <w:pPr>
        <w:pStyle w:val="CommentText"/>
        <w:rPr>
          <w:rStyle w:val="CommentReference"/>
        </w:rPr>
      </w:pPr>
      <w:r>
        <w:rPr>
          <w:rStyle w:val="CommentReference"/>
        </w:rPr>
        <w:annotationRef/>
      </w:r>
      <w:r w:rsidR="00324F1F">
        <w:rPr>
          <w:rStyle w:val="CommentReference"/>
        </w:rPr>
        <w:t>Ensure to fill out ALL SECTIONS, if a section does not apply to the patient, write “not-applicable”</w:t>
      </w:r>
    </w:p>
    <w:p w14:paraId="7E7D8C9E" w14:textId="77777777" w:rsidR="00324F1F" w:rsidRDefault="00324F1F" w:rsidP="00324F1F">
      <w:pPr>
        <w:pStyle w:val="CommentText"/>
        <w:rPr>
          <w:rStyle w:val="CommentReference"/>
        </w:rPr>
      </w:pPr>
      <w:r>
        <w:rPr>
          <w:rStyle w:val="CommentReference"/>
        </w:rPr>
        <w:t>Delete all comments, examples, and author notes</w:t>
      </w:r>
    </w:p>
    <w:p w14:paraId="5B1C24AE" w14:textId="318894D8" w:rsidR="00671835" w:rsidRDefault="00324F1F" w:rsidP="00324F1F">
      <w:pPr>
        <w:pStyle w:val="CommentText"/>
      </w:pPr>
      <w:r>
        <w:rPr>
          <w:rStyle w:val="CommentReference"/>
        </w:rPr>
        <w:t>Save and submit patient report as a PDF file</w:t>
      </w:r>
    </w:p>
  </w:comment>
  <w:comment w:id="4" w:author="Elizabeth R Silva-kaplan" w:date="2021-03-01T16:15:00Z" w:initials="ERS">
    <w:p w14:paraId="589095B7" w14:textId="77777777" w:rsidR="00F426E7" w:rsidRDefault="00F426E7">
      <w:pPr>
        <w:pStyle w:val="CommentText"/>
      </w:pPr>
      <w:r>
        <w:rPr>
          <w:rStyle w:val="CommentReference"/>
        </w:rPr>
        <w:annotationRef/>
      </w:r>
      <w:r>
        <w:t>Completed at assessment and updated every 12 months of service</w:t>
      </w:r>
    </w:p>
    <w:p w14:paraId="67CF4D80" w14:textId="77777777" w:rsidR="00505130" w:rsidRDefault="00505130">
      <w:pPr>
        <w:pStyle w:val="CommentText"/>
      </w:pPr>
    </w:p>
    <w:p w14:paraId="42A493FC" w14:textId="1DB92876" w:rsidR="00505130" w:rsidRDefault="00505130">
      <w:pPr>
        <w:pStyle w:val="CommentText"/>
      </w:pPr>
      <w:r>
        <w:t xml:space="preserve">The graph must be present during each report, even if it is not </w:t>
      </w:r>
      <w:r w:rsidR="00870F11">
        <w:t xml:space="preserve">due for an </w:t>
      </w:r>
      <w:r>
        <w:t xml:space="preserve">updated. </w:t>
      </w:r>
    </w:p>
    <w:p w14:paraId="012654A8" w14:textId="77777777" w:rsidR="00505130" w:rsidRDefault="00505130">
      <w:pPr>
        <w:pStyle w:val="CommentText"/>
      </w:pPr>
    </w:p>
    <w:p w14:paraId="46272629" w14:textId="08FCF744" w:rsidR="00505130" w:rsidRDefault="00C07758">
      <w:pPr>
        <w:pStyle w:val="CommentText"/>
      </w:pPr>
      <w:r>
        <w:t>A buildable result</w:t>
      </w:r>
      <w:r w:rsidR="009005E6">
        <w:t>s</w:t>
      </w:r>
      <w:r>
        <w:t xml:space="preserve"> table</w:t>
      </w:r>
      <w:r w:rsidR="00B8289A">
        <w:t xml:space="preserve"> will depict progress across updates </w:t>
      </w:r>
    </w:p>
  </w:comment>
  <w:comment w:id="5" w:author="Elizabeth R Silva-kaplan" w:date="2021-03-01T16:16:00Z" w:initials="ERS">
    <w:p w14:paraId="070CB9A2" w14:textId="6699793B" w:rsidR="00F426E7" w:rsidRDefault="00F426E7">
      <w:pPr>
        <w:pStyle w:val="CommentText"/>
      </w:pPr>
      <w:r>
        <w:rPr>
          <w:rStyle w:val="CommentReference"/>
        </w:rPr>
        <w:annotationRef/>
      </w:r>
      <w:r>
        <w:t xml:space="preserve">Completed at assessment and updated every 6 months of service </w:t>
      </w:r>
    </w:p>
  </w:comment>
  <w:comment w:id="6" w:author="Elizabeth R Silva-kaplan" w:date="2021-02-03T17:13:00Z" w:initials="ERS">
    <w:p w14:paraId="08993D3F" w14:textId="77777777" w:rsidR="00F2784F" w:rsidRPr="006173A8" w:rsidRDefault="00F2784F" w:rsidP="00BE08A7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>
        <w:rPr>
          <w:rStyle w:val="CommentReference"/>
        </w:rPr>
        <w:annotationRef/>
      </w:r>
      <w:r w:rsidRPr="006173A8">
        <w:rPr>
          <w:b/>
          <w:bCs/>
          <w:color w:val="000000"/>
          <w:sz w:val="18"/>
          <w:szCs w:val="18"/>
        </w:rPr>
        <w:t xml:space="preserve">Each goal and objective must include: </w:t>
      </w:r>
    </w:p>
    <w:p w14:paraId="79CF54ED" w14:textId="77777777" w:rsidR="00F2784F" w:rsidRPr="006173A8" w:rsidRDefault="00F2784F" w:rsidP="00BE08A7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6173A8">
        <w:rPr>
          <w:color w:val="000000"/>
          <w:sz w:val="18"/>
          <w:szCs w:val="18"/>
        </w:rPr>
        <w:t xml:space="preserve">• Current level (baseline) </w:t>
      </w:r>
    </w:p>
    <w:p w14:paraId="21FA0D66" w14:textId="77777777" w:rsidR="00F2784F" w:rsidRPr="006173A8" w:rsidRDefault="00F2784F" w:rsidP="00BE08A7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6173A8">
        <w:rPr>
          <w:color w:val="000000"/>
          <w:sz w:val="18"/>
          <w:szCs w:val="18"/>
        </w:rPr>
        <w:t xml:space="preserve">• Behavior parent/guardian is expected to demonstrate, including condition under which it must be demonstrated and mastery criteria </w:t>
      </w:r>
    </w:p>
    <w:p w14:paraId="10E0BAEE" w14:textId="77777777" w:rsidR="00F2784F" w:rsidRPr="006173A8" w:rsidRDefault="00F2784F" w:rsidP="00BE08A7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6173A8">
        <w:rPr>
          <w:color w:val="000000"/>
          <w:sz w:val="18"/>
          <w:szCs w:val="18"/>
        </w:rPr>
        <w:t xml:space="preserve">• Date of introduction </w:t>
      </w:r>
    </w:p>
    <w:p w14:paraId="186FEAC5" w14:textId="77777777" w:rsidR="00F2784F" w:rsidRPr="006173A8" w:rsidRDefault="00F2784F" w:rsidP="00BE08A7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6173A8">
        <w:rPr>
          <w:color w:val="000000"/>
          <w:sz w:val="18"/>
          <w:szCs w:val="18"/>
        </w:rPr>
        <w:t xml:space="preserve">• Estimated date of mastery </w:t>
      </w:r>
    </w:p>
    <w:p w14:paraId="188E44C9" w14:textId="77777777" w:rsidR="00F2784F" w:rsidRPr="006173A8" w:rsidRDefault="00F2784F" w:rsidP="00BE08A7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6173A8">
        <w:rPr>
          <w:color w:val="000000"/>
          <w:sz w:val="18"/>
          <w:szCs w:val="18"/>
        </w:rPr>
        <w:t xml:space="preserve">• Specific plan for generalization and maintenance </w:t>
      </w:r>
    </w:p>
    <w:p w14:paraId="24F195DC" w14:textId="77777777" w:rsidR="00F2784F" w:rsidRPr="006173A8" w:rsidRDefault="00F2784F" w:rsidP="00BE08A7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6173A8">
        <w:rPr>
          <w:color w:val="000000"/>
          <w:sz w:val="18"/>
          <w:szCs w:val="18"/>
        </w:rPr>
        <w:t xml:space="preserve">• Report goals as met, not met, modified (include clinical explanation) </w:t>
      </w:r>
    </w:p>
    <w:p w14:paraId="630ECD4C" w14:textId="77777777" w:rsidR="00F2784F" w:rsidRDefault="00F2784F">
      <w:pPr>
        <w:pStyle w:val="CommentText"/>
      </w:pPr>
    </w:p>
  </w:comment>
  <w:comment w:id="7" w:author="Elizabeth R Silva-kaplan" w:date="2021-02-03T17:25:00Z" w:initials="ERS">
    <w:p w14:paraId="49E6B52D" w14:textId="77777777" w:rsidR="00F2784F" w:rsidRDefault="00F2784F">
      <w:pPr>
        <w:pStyle w:val="CommentText"/>
      </w:pPr>
      <w:r>
        <w:rPr>
          <w:rStyle w:val="CommentReference"/>
        </w:rPr>
        <w:annotationRef/>
      </w:r>
      <w:r>
        <w:t>example</w:t>
      </w:r>
    </w:p>
  </w:comment>
  <w:comment w:id="8" w:author="Elizabeth R Silva-kaplan" w:date="2021-03-01T16:54:00Z" w:initials="ERS">
    <w:p w14:paraId="3051ADB6" w14:textId="3D10C21D" w:rsidR="008C14FF" w:rsidRDefault="008C14FF">
      <w:pPr>
        <w:pStyle w:val="CommentText"/>
      </w:pPr>
      <w:r>
        <w:rPr>
          <w:rStyle w:val="CommentReference"/>
        </w:rPr>
        <w:annotationRef/>
      </w:r>
      <w:r w:rsidR="00BC4C31">
        <w:t xml:space="preserve">examples: functional communication: Vocal mands, PECS, </w:t>
      </w:r>
      <w:r w:rsidR="00D34BC5">
        <w:t xml:space="preserve">TACTS, Intraverbals, </w:t>
      </w:r>
      <w:proofErr w:type="spellStart"/>
      <w:r w:rsidR="00D34BC5">
        <w:t>etc</w:t>
      </w:r>
      <w:proofErr w:type="spellEnd"/>
    </w:p>
  </w:comment>
  <w:comment w:id="9" w:author="Elizabeth R Silva-kaplan" w:date="2021-03-01T16:56:00Z" w:initials="ERS">
    <w:p w14:paraId="4AB56357" w14:textId="29964E3C" w:rsidR="00574FCA" w:rsidRDefault="00574FCA">
      <w:pPr>
        <w:pStyle w:val="CommentText"/>
      </w:pPr>
      <w:r>
        <w:rPr>
          <w:rStyle w:val="CommentReference"/>
        </w:rPr>
        <w:annotationRef/>
      </w:r>
      <w:r>
        <w:t xml:space="preserve">Peer play, </w:t>
      </w:r>
      <w:r w:rsidR="00851733">
        <w:t>interactive</w:t>
      </w:r>
      <w:r>
        <w:t xml:space="preserve"> games, turn taking games</w:t>
      </w:r>
    </w:p>
  </w:comment>
  <w:comment w:id="10" w:author="Elizabeth R Silva-kaplan" w:date="2021-03-01T16:57:00Z" w:initials="ERS">
    <w:p w14:paraId="0644228D" w14:textId="7818CE6F" w:rsidR="00851733" w:rsidRDefault="00851733">
      <w:pPr>
        <w:pStyle w:val="CommentText"/>
      </w:pPr>
      <w:r>
        <w:rPr>
          <w:rStyle w:val="CommentReference"/>
        </w:rPr>
        <w:annotationRef/>
      </w:r>
      <w:r>
        <w:t xml:space="preserve">Washing hands, toilet training, </w:t>
      </w:r>
    </w:p>
  </w:comment>
  <w:comment w:id="11" w:author="Elizabeth R Silva-kaplan" w:date="2021-03-01T16:59:00Z" w:initials="ERS">
    <w:p w14:paraId="394DAE3F" w14:textId="4909CAF9" w:rsidR="00893368" w:rsidRDefault="00893368">
      <w:pPr>
        <w:pStyle w:val="CommentText"/>
      </w:pPr>
      <w:r>
        <w:rPr>
          <w:rStyle w:val="CommentReference"/>
        </w:rPr>
        <w:annotationRef/>
      </w:r>
      <w:r>
        <w:t xml:space="preserve">Matching, FFC, </w:t>
      </w:r>
    </w:p>
  </w:comment>
  <w:comment w:id="12" w:author="Elizabeth R Silva-kaplan" w:date="2021-03-01T16:59:00Z" w:initials="ERS">
    <w:p w14:paraId="6DDA4DC5" w14:textId="2F717ECA" w:rsidR="00AF15CF" w:rsidRDefault="00AF15CF">
      <w:pPr>
        <w:pStyle w:val="CommentText"/>
      </w:pPr>
      <w:r>
        <w:rPr>
          <w:rStyle w:val="CommentReference"/>
        </w:rPr>
        <w:annotationRef/>
      </w:r>
      <w:r w:rsidR="00133A6E">
        <w:t>Maladaptive behaviors: t</w:t>
      </w:r>
      <w:r w:rsidR="00972A1B">
        <w:t xml:space="preserve">antrums, SIB, aggression, property destruction. Etc. </w:t>
      </w:r>
    </w:p>
  </w:comment>
  <w:comment w:id="13" w:author="Elizabeth R Silva-kaplan" w:date="2021-03-01T17:20:00Z" w:initials="ERS">
    <w:p w14:paraId="5E818E19" w14:textId="14615B46" w:rsidR="00494C7D" w:rsidRDefault="00494C7D">
      <w:pPr>
        <w:pStyle w:val="CommentText"/>
      </w:pPr>
      <w:r>
        <w:rPr>
          <w:rStyle w:val="CommentReference"/>
        </w:rPr>
        <w:annotationRef/>
      </w:r>
      <w:r w:rsidR="00F3202B">
        <w:t xml:space="preserve">This section is not mandatory, however, having a conditional probability for each </w:t>
      </w:r>
      <w:r w:rsidR="00634AC6">
        <w:t xml:space="preserve">maladaptive behavior observed, has been shown to be </w:t>
      </w:r>
      <w:r w:rsidR="0039749B">
        <w:t xml:space="preserve">very useful when first starting services. </w:t>
      </w:r>
    </w:p>
  </w:comment>
  <w:comment w:id="14" w:author="Elizabeth R Silva-kaplan" w:date="2021-03-01T17:01:00Z" w:initials="ERS">
    <w:p w14:paraId="2C85E889" w14:textId="6B853CBA" w:rsidR="001B5719" w:rsidRDefault="001B5719">
      <w:pPr>
        <w:pStyle w:val="CommentText"/>
      </w:pPr>
      <w:r>
        <w:rPr>
          <w:rStyle w:val="CommentReference"/>
        </w:rPr>
        <w:annotationRef/>
      </w:r>
      <w:r>
        <w:t xml:space="preserve">Even if the individual has no maladaptive behaviors </w:t>
      </w:r>
      <w:r w:rsidR="009B1276">
        <w:t xml:space="preserve">a crisis plan needs to be included in all reports. This can address what to do the case of an </w:t>
      </w:r>
      <w:r w:rsidR="00072508">
        <w:t>emergency.</w:t>
      </w:r>
    </w:p>
  </w:comment>
  <w:comment w:id="15" w:author="Elizabeth R Silva-kaplan" w:date="2021-02-03T17:13:00Z" w:initials="ERS">
    <w:p w14:paraId="43C2F95F" w14:textId="77777777" w:rsidR="00903777" w:rsidRPr="006173A8" w:rsidRDefault="00903777" w:rsidP="00903777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>
        <w:rPr>
          <w:rStyle w:val="CommentReference"/>
        </w:rPr>
        <w:annotationRef/>
      </w:r>
      <w:r w:rsidRPr="006173A8">
        <w:rPr>
          <w:b/>
          <w:bCs/>
          <w:color w:val="000000"/>
          <w:sz w:val="18"/>
          <w:szCs w:val="18"/>
        </w:rPr>
        <w:t xml:space="preserve">Each goal and objective must include: </w:t>
      </w:r>
    </w:p>
    <w:p w14:paraId="29E59A6A" w14:textId="77777777" w:rsidR="00903777" w:rsidRPr="006173A8" w:rsidRDefault="00903777" w:rsidP="00903777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6173A8">
        <w:rPr>
          <w:color w:val="000000"/>
          <w:sz w:val="18"/>
          <w:szCs w:val="18"/>
        </w:rPr>
        <w:t xml:space="preserve">• Current level (baseline) </w:t>
      </w:r>
    </w:p>
    <w:p w14:paraId="6861935F" w14:textId="77777777" w:rsidR="00903777" w:rsidRPr="006173A8" w:rsidRDefault="00903777" w:rsidP="00903777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6173A8">
        <w:rPr>
          <w:color w:val="000000"/>
          <w:sz w:val="18"/>
          <w:szCs w:val="18"/>
        </w:rPr>
        <w:t xml:space="preserve">• Behavior parent/guardian is expected to demonstrate, including condition under which it must be demonstrated and mastery criteria </w:t>
      </w:r>
    </w:p>
    <w:p w14:paraId="025F8C91" w14:textId="77777777" w:rsidR="00903777" w:rsidRPr="006173A8" w:rsidRDefault="00903777" w:rsidP="00903777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6173A8">
        <w:rPr>
          <w:color w:val="000000"/>
          <w:sz w:val="18"/>
          <w:szCs w:val="18"/>
        </w:rPr>
        <w:t xml:space="preserve">• Date of introduction </w:t>
      </w:r>
    </w:p>
    <w:p w14:paraId="26A03D1E" w14:textId="77777777" w:rsidR="00903777" w:rsidRPr="006173A8" w:rsidRDefault="00903777" w:rsidP="00903777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6173A8">
        <w:rPr>
          <w:color w:val="000000"/>
          <w:sz w:val="18"/>
          <w:szCs w:val="18"/>
        </w:rPr>
        <w:t xml:space="preserve">• Estimated date of mastery </w:t>
      </w:r>
    </w:p>
    <w:p w14:paraId="6C556258" w14:textId="77777777" w:rsidR="00903777" w:rsidRPr="006173A8" w:rsidRDefault="00903777" w:rsidP="00903777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6173A8">
        <w:rPr>
          <w:color w:val="000000"/>
          <w:sz w:val="18"/>
          <w:szCs w:val="18"/>
        </w:rPr>
        <w:t xml:space="preserve">• Specific plan for generalization and maintenance </w:t>
      </w:r>
    </w:p>
    <w:p w14:paraId="22AAAE86" w14:textId="77777777" w:rsidR="00903777" w:rsidRPr="006173A8" w:rsidRDefault="00903777" w:rsidP="00903777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6173A8">
        <w:rPr>
          <w:color w:val="000000"/>
          <w:sz w:val="18"/>
          <w:szCs w:val="18"/>
        </w:rPr>
        <w:t xml:space="preserve">• Report goals as met, not met, modified (include clinical explanation) </w:t>
      </w:r>
    </w:p>
    <w:p w14:paraId="08F61B88" w14:textId="77777777" w:rsidR="00903777" w:rsidRDefault="00903777" w:rsidP="00903777">
      <w:pPr>
        <w:pStyle w:val="CommentText"/>
      </w:pPr>
    </w:p>
  </w:comment>
  <w:comment w:id="16" w:author="Elizabeth R Silva-kaplan" w:date="2021-02-03T17:25:00Z" w:initials="ERS">
    <w:p w14:paraId="648AE381" w14:textId="77777777" w:rsidR="00903777" w:rsidRDefault="00903777" w:rsidP="00903777">
      <w:pPr>
        <w:pStyle w:val="CommentText"/>
      </w:pPr>
      <w:r>
        <w:rPr>
          <w:rStyle w:val="CommentReference"/>
        </w:rPr>
        <w:annotationRef/>
      </w:r>
      <w:r>
        <w:t>example</w:t>
      </w:r>
    </w:p>
  </w:comment>
  <w:comment w:id="17" w:author="Elizabeth R Silva-kaplan" w:date="2021-09-07T13:23:00Z" w:initials="ERS">
    <w:p w14:paraId="5B447B35" w14:textId="77777777" w:rsidR="00690761" w:rsidRDefault="00690761" w:rsidP="00690761">
      <w:pPr>
        <w:pStyle w:val="CommentText"/>
      </w:pPr>
      <w:r>
        <w:rPr>
          <w:rStyle w:val="CommentReference"/>
        </w:rPr>
        <w:annotationRef/>
      </w:r>
      <w:r>
        <w:t xml:space="preserve">example: </w:t>
      </w:r>
    </w:p>
    <w:p w14:paraId="6D377D16" w14:textId="77777777" w:rsidR="00690761" w:rsidRDefault="00690761" w:rsidP="00690761">
      <w:pPr>
        <w:pStyle w:val="CommentText"/>
      </w:pPr>
      <w:r>
        <w:t>40/</w:t>
      </w:r>
      <w:proofErr w:type="spellStart"/>
      <w:r>
        <w:t>mo</w:t>
      </w:r>
      <w:proofErr w:type="spellEnd"/>
      <w:r>
        <w:t xml:space="preserve"> (HOURS PER MONTH) / (960U/6M) (UNITS FOR 6M TERM)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B1C24AE" w15:done="0"/>
  <w15:commentEx w15:paraId="46272629" w15:done="0"/>
  <w15:commentEx w15:paraId="070CB9A2" w15:done="0"/>
  <w15:commentEx w15:paraId="630ECD4C" w15:done="0"/>
  <w15:commentEx w15:paraId="49E6B52D" w15:done="0"/>
  <w15:commentEx w15:paraId="3051ADB6" w15:done="0"/>
  <w15:commentEx w15:paraId="4AB56357" w15:done="0"/>
  <w15:commentEx w15:paraId="0644228D" w15:done="0"/>
  <w15:commentEx w15:paraId="394DAE3F" w15:done="0"/>
  <w15:commentEx w15:paraId="6DDA4DC5" w15:done="0"/>
  <w15:commentEx w15:paraId="5E818E19" w15:done="0"/>
  <w15:commentEx w15:paraId="2C85E889" w15:done="0"/>
  <w15:commentEx w15:paraId="08F61B88" w15:done="0"/>
  <w15:commentEx w15:paraId="648AE381" w15:done="0"/>
  <w15:commentEx w15:paraId="6D377D1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1E274" w16cex:dateUtc="2021-09-07T20:07:00Z"/>
  <w16cex:commentExtensible w16cex:durableId="23E791A7" w16cex:dateUtc="2021-03-02T00:15:00Z"/>
  <w16cex:commentExtensible w16cex:durableId="23E791C1" w16cex:dateUtc="2021-03-02T00:16:00Z"/>
  <w16cex:commentExtensible w16cex:durableId="23E79AB6" w16cex:dateUtc="2021-03-02T00:54:00Z"/>
  <w16cex:commentExtensible w16cex:durableId="23E79B44" w16cex:dateUtc="2021-03-02T00:56:00Z"/>
  <w16cex:commentExtensible w16cex:durableId="23E79B86" w16cex:dateUtc="2021-03-02T00:57:00Z"/>
  <w16cex:commentExtensible w16cex:durableId="23E79BD4" w16cex:dateUtc="2021-03-02T00:59:00Z"/>
  <w16cex:commentExtensible w16cex:durableId="23E79BEB" w16cex:dateUtc="2021-03-02T00:59:00Z"/>
  <w16cex:commentExtensible w16cex:durableId="23E7A0CD" w16cex:dateUtc="2021-03-02T01:20:00Z"/>
  <w16cex:commentExtensible w16cex:durableId="23E79C51" w16cex:dateUtc="2021-03-02T01:01:00Z"/>
  <w16cex:commentExtensible w16cex:durableId="24E1E63E" w16cex:dateUtc="2021-09-07T20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1C24AE" w16cid:durableId="24E1E274"/>
  <w16cid:commentId w16cid:paraId="46272629" w16cid:durableId="23E791A7"/>
  <w16cid:commentId w16cid:paraId="070CB9A2" w16cid:durableId="23E791C1"/>
  <w16cid:commentId w16cid:paraId="630ECD4C" w16cid:durableId="23C55857"/>
  <w16cid:commentId w16cid:paraId="49E6B52D" w16cid:durableId="23C55B04"/>
  <w16cid:commentId w16cid:paraId="3051ADB6" w16cid:durableId="23E79AB6"/>
  <w16cid:commentId w16cid:paraId="4AB56357" w16cid:durableId="23E79B44"/>
  <w16cid:commentId w16cid:paraId="0644228D" w16cid:durableId="23E79B86"/>
  <w16cid:commentId w16cid:paraId="394DAE3F" w16cid:durableId="23E79BD4"/>
  <w16cid:commentId w16cid:paraId="6DDA4DC5" w16cid:durableId="23E79BEB"/>
  <w16cid:commentId w16cid:paraId="5E818E19" w16cid:durableId="23E7A0CD"/>
  <w16cid:commentId w16cid:paraId="2C85E889" w16cid:durableId="23E79C51"/>
  <w16cid:commentId w16cid:paraId="08F61B88" w16cid:durableId="23E79CE9"/>
  <w16cid:commentId w16cid:paraId="648AE381" w16cid:durableId="23E79CE8"/>
  <w16cid:commentId w16cid:paraId="6D377D16" w16cid:durableId="24E1E6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3A3B0" w14:textId="77777777" w:rsidR="00B02D39" w:rsidRDefault="00B02D39">
      <w:r>
        <w:separator/>
      </w:r>
    </w:p>
  </w:endnote>
  <w:endnote w:type="continuationSeparator" w:id="0">
    <w:p w14:paraId="0132D680" w14:textId="77777777" w:rsidR="00B02D39" w:rsidRDefault="00B02D39">
      <w:r>
        <w:continuationSeparator/>
      </w:r>
    </w:p>
  </w:endnote>
  <w:endnote w:type="continuationNotice" w:id="1">
    <w:p w14:paraId="522F4159" w14:textId="77777777" w:rsidR="00B02D39" w:rsidRDefault="00B02D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93B03" w14:textId="606D986A" w:rsidR="00A16E9F" w:rsidRPr="00A16E9F" w:rsidRDefault="00A16E9F">
    <w:pPr>
      <w:pStyle w:val="Footer"/>
      <w:jc w:val="center"/>
      <w:rPr>
        <w:sz w:val="20"/>
        <w:szCs w:val="20"/>
      </w:rPr>
    </w:pPr>
    <w:r w:rsidRPr="00A16E9F">
      <w:rPr>
        <w:sz w:val="20"/>
        <w:szCs w:val="20"/>
      </w:rPr>
      <w:t xml:space="preserve">Page </w:t>
    </w:r>
    <w:r w:rsidRPr="00A16E9F">
      <w:rPr>
        <w:sz w:val="20"/>
        <w:szCs w:val="20"/>
      </w:rPr>
      <w:fldChar w:fldCharType="begin"/>
    </w:r>
    <w:r w:rsidRPr="00A16E9F">
      <w:rPr>
        <w:sz w:val="20"/>
        <w:szCs w:val="20"/>
      </w:rPr>
      <w:instrText xml:space="preserve"> PAGE </w:instrText>
    </w:r>
    <w:r w:rsidRPr="00A16E9F">
      <w:rPr>
        <w:sz w:val="20"/>
        <w:szCs w:val="20"/>
      </w:rPr>
      <w:fldChar w:fldCharType="separate"/>
    </w:r>
    <w:r w:rsidRPr="00A16E9F">
      <w:rPr>
        <w:noProof/>
        <w:sz w:val="20"/>
        <w:szCs w:val="20"/>
      </w:rPr>
      <w:t>2</w:t>
    </w:r>
    <w:r w:rsidRPr="00A16E9F">
      <w:rPr>
        <w:sz w:val="20"/>
        <w:szCs w:val="20"/>
      </w:rPr>
      <w:fldChar w:fldCharType="end"/>
    </w:r>
    <w:r w:rsidRPr="00A16E9F">
      <w:rPr>
        <w:sz w:val="20"/>
        <w:szCs w:val="20"/>
      </w:rPr>
      <w:t xml:space="preserve"> of </w:t>
    </w:r>
    <w:r w:rsidRPr="00A16E9F">
      <w:rPr>
        <w:sz w:val="20"/>
        <w:szCs w:val="20"/>
      </w:rPr>
      <w:fldChar w:fldCharType="begin"/>
    </w:r>
    <w:r w:rsidRPr="00A16E9F">
      <w:rPr>
        <w:sz w:val="20"/>
        <w:szCs w:val="20"/>
      </w:rPr>
      <w:instrText xml:space="preserve"> NUMPAGES  </w:instrText>
    </w:r>
    <w:r w:rsidRPr="00A16E9F">
      <w:rPr>
        <w:sz w:val="20"/>
        <w:szCs w:val="20"/>
      </w:rPr>
      <w:fldChar w:fldCharType="separate"/>
    </w:r>
    <w:r w:rsidRPr="00A16E9F">
      <w:rPr>
        <w:noProof/>
        <w:sz w:val="20"/>
        <w:szCs w:val="20"/>
      </w:rPr>
      <w:t>2</w:t>
    </w:r>
    <w:r w:rsidRPr="00A16E9F">
      <w:rPr>
        <w:sz w:val="20"/>
        <w:szCs w:val="20"/>
      </w:rPr>
      <w:fldChar w:fldCharType="end"/>
    </w:r>
  </w:p>
  <w:p w14:paraId="3EAF2489" w14:textId="77777777" w:rsidR="00F2784F" w:rsidRDefault="00F27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A3372" w14:textId="77777777" w:rsidR="00B02D39" w:rsidRDefault="00B02D39">
      <w:r>
        <w:separator/>
      </w:r>
    </w:p>
  </w:footnote>
  <w:footnote w:type="continuationSeparator" w:id="0">
    <w:p w14:paraId="0460C96D" w14:textId="77777777" w:rsidR="00B02D39" w:rsidRDefault="00B02D39">
      <w:r>
        <w:continuationSeparator/>
      </w:r>
    </w:p>
  </w:footnote>
  <w:footnote w:type="continuationNotice" w:id="1">
    <w:p w14:paraId="1EFBA496" w14:textId="77777777" w:rsidR="00B02D39" w:rsidRDefault="00B02D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BF55E" w14:textId="77777777" w:rsidR="00F2784F" w:rsidRPr="0094565F" w:rsidRDefault="00B02D39" w:rsidP="0094565F">
    <w:pPr>
      <w:jc w:val="right"/>
      <w:rPr>
        <w:sz w:val="16"/>
        <w:szCs w:val="16"/>
      </w:rPr>
    </w:pPr>
    <w:r>
      <w:rPr>
        <w:rFonts w:ascii="Arial" w:hAnsi="Arial" w:cs="Arial"/>
        <w:noProof/>
      </w:rPr>
      <w:pict w14:anchorId="205053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style="width:320.25pt;height:36pt;visibility:visible">
          <v:imagedata r:id="rId1" o:title="KPhor_307_rgb 012317"/>
        </v:shape>
      </w:pict>
    </w:r>
    <w:r w:rsidR="00F2784F">
      <w:rPr>
        <w:rFonts w:ascii="Arial" w:hAnsi="Arial" w:cs="Arial"/>
      </w:rPr>
      <w:tab/>
    </w:r>
    <w:r w:rsidR="00F2784F">
      <w:rPr>
        <w:rFonts w:ascii="Arial" w:hAnsi="Arial" w:cs="Arial"/>
      </w:rPr>
      <w:tab/>
    </w:r>
    <w:r w:rsidR="00F2784F">
      <w:rPr>
        <w:rFonts w:ascii="Arial" w:hAnsi="Arial" w:cs="Arial"/>
      </w:rPr>
      <w:tab/>
    </w:r>
    <w:r w:rsidR="00F2784F">
      <w:rPr>
        <w:rFonts w:ascii="Arial" w:hAnsi="Arial" w:cs="Arial"/>
      </w:rPr>
      <w:tab/>
    </w:r>
    <w:r w:rsidR="00F2784F">
      <w:rPr>
        <w:rFonts w:ascii="Arial" w:hAnsi="Arial" w:cs="Arial"/>
      </w:rPr>
      <w:tab/>
    </w:r>
    <w:r w:rsidR="00F2784F">
      <w:rPr>
        <w:rFonts w:ascii="Arial" w:hAnsi="Arial" w:cs="Arial"/>
      </w:rPr>
      <w:tab/>
    </w:r>
    <w:r w:rsidR="00F2784F" w:rsidRPr="0094565F">
      <w:rPr>
        <w:sz w:val="16"/>
        <w:szCs w:val="16"/>
      </w:rPr>
      <w:t xml:space="preserve"> </w:t>
    </w:r>
  </w:p>
  <w:p w14:paraId="38910FDC" w14:textId="77777777" w:rsidR="00F2784F" w:rsidRPr="0094565F" w:rsidRDefault="00F2784F" w:rsidP="0094565F">
    <w:r w:rsidRPr="0094565F">
      <w:rPr>
        <w:b/>
      </w:rPr>
      <w:t>APPLIED BEHAVIOR ANALYSIS THERAPY</w:t>
    </w:r>
    <w:r w:rsidRPr="0094565F">
      <w:t xml:space="preserve"> </w:t>
    </w:r>
  </w:p>
  <w:p w14:paraId="301A3660" w14:textId="77777777" w:rsidR="00F2784F" w:rsidRDefault="00F2784F" w:rsidP="0094565F">
    <w:r w:rsidRPr="0094565F">
      <w:t>Individualized Treatment Plan – Initial Assessment</w:t>
    </w:r>
  </w:p>
  <w:p w14:paraId="78A4D757" w14:textId="77777777" w:rsidR="00F2784F" w:rsidRPr="0094565F" w:rsidRDefault="00F2784F" w:rsidP="0094565F">
    <w:pPr>
      <w:jc w:val="right"/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94565F">
      <w:rPr>
        <w:sz w:val="16"/>
        <w:szCs w:val="16"/>
      </w:rPr>
      <w:t>Client</w:t>
    </w:r>
    <w:r>
      <w:rPr>
        <w:sz w:val="16"/>
        <w:szCs w:val="16"/>
      </w:rPr>
      <w:t xml:space="preserve"> </w:t>
    </w:r>
    <w:r w:rsidRPr="0094565F">
      <w:rPr>
        <w:sz w:val="16"/>
        <w:szCs w:val="16"/>
      </w:rPr>
      <w:t>Name:</w:t>
    </w:r>
  </w:p>
  <w:p w14:paraId="66E615F8" w14:textId="7FD92E91" w:rsidR="00F2784F" w:rsidRPr="0094565F" w:rsidRDefault="00126341" w:rsidP="00126341">
    <w:pPr>
      <w:jc w:val="right"/>
      <w:rPr>
        <w:sz w:val="16"/>
        <w:szCs w:val="16"/>
      </w:rPr>
    </w:pPr>
    <w:r>
      <w:rPr>
        <w:sz w:val="16"/>
        <w:szCs w:val="16"/>
      </w:rPr>
      <w:t>Report Date</w:t>
    </w:r>
    <w:r w:rsidR="00F2784F" w:rsidRPr="0094565F">
      <w:rPr>
        <w:sz w:val="16"/>
        <w:szCs w:val="16"/>
      </w:rPr>
      <w:t>:</w:t>
    </w:r>
  </w:p>
  <w:p w14:paraId="23E5C48E" w14:textId="77777777" w:rsidR="00F2784F" w:rsidRPr="0094565F" w:rsidRDefault="00F2784F" w:rsidP="0094565F"/>
  <w:p w14:paraId="40B23FEC" w14:textId="77777777" w:rsidR="00F2784F" w:rsidRDefault="00F2784F" w:rsidP="008E3E2F">
    <w:pPr>
      <w:pStyle w:val="Header"/>
      <w:tabs>
        <w:tab w:val="clear" w:pos="4320"/>
        <w:tab w:val="clear" w:pos="8640"/>
        <w:tab w:val="left" w:pos="110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214C4" w14:textId="77777777" w:rsidR="00F2784F" w:rsidRPr="0094565F" w:rsidRDefault="00B02D39" w:rsidP="003637A3">
    <w:pPr>
      <w:jc w:val="right"/>
      <w:rPr>
        <w:sz w:val="16"/>
        <w:szCs w:val="16"/>
      </w:rPr>
    </w:pPr>
    <w:r>
      <w:rPr>
        <w:rFonts w:ascii="Arial" w:hAnsi="Arial" w:cs="Arial"/>
        <w:noProof/>
      </w:rPr>
      <w:pict w14:anchorId="449556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20.25pt;height:36pt;visibility:visible">
          <v:imagedata r:id="rId1" o:title="KPhor_307_rgb 012317"/>
        </v:shape>
      </w:pict>
    </w:r>
    <w:r w:rsidR="00F2784F">
      <w:rPr>
        <w:rFonts w:ascii="Arial" w:hAnsi="Arial" w:cs="Arial"/>
      </w:rPr>
      <w:tab/>
    </w:r>
    <w:r w:rsidR="00F2784F">
      <w:rPr>
        <w:rFonts w:ascii="Arial" w:hAnsi="Arial" w:cs="Arial"/>
      </w:rPr>
      <w:tab/>
    </w:r>
    <w:r w:rsidR="00F2784F">
      <w:rPr>
        <w:rFonts w:ascii="Arial" w:hAnsi="Arial" w:cs="Arial"/>
      </w:rPr>
      <w:tab/>
    </w:r>
    <w:r w:rsidR="00F2784F">
      <w:rPr>
        <w:rFonts w:ascii="Arial" w:hAnsi="Arial" w:cs="Arial"/>
      </w:rPr>
      <w:tab/>
    </w:r>
    <w:r w:rsidR="00F2784F">
      <w:rPr>
        <w:rFonts w:ascii="Arial" w:hAnsi="Arial" w:cs="Arial"/>
      </w:rPr>
      <w:tab/>
    </w:r>
    <w:r w:rsidR="00F2784F">
      <w:rPr>
        <w:rFonts w:ascii="Arial" w:hAnsi="Arial" w:cs="Arial"/>
      </w:rPr>
      <w:tab/>
    </w:r>
    <w:r w:rsidR="00F2784F" w:rsidRPr="0094565F">
      <w:rPr>
        <w:sz w:val="16"/>
        <w:szCs w:val="16"/>
      </w:rPr>
      <w:t xml:space="preserve"> </w:t>
    </w:r>
  </w:p>
  <w:p w14:paraId="24038390" w14:textId="77777777" w:rsidR="00F2784F" w:rsidRPr="0094565F" w:rsidRDefault="00F2784F" w:rsidP="003637A3">
    <w:r w:rsidRPr="0094565F">
      <w:rPr>
        <w:b/>
      </w:rPr>
      <w:t>APPLIED BEHAVIOR ANALYSIS THERAPY</w:t>
    </w:r>
    <w:r w:rsidRPr="0094565F">
      <w:t xml:space="preserve"> </w:t>
    </w:r>
  </w:p>
  <w:p w14:paraId="35DAF56B" w14:textId="77777777" w:rsidR="00F2784F" w:rsidRDefault="00F2784F" w:rsidP="003637A3">
    <w:r w:rsidRPr="0094565F">
      <w:t>Individualized Treatment Plan – Initial Assessment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77543"/>
    <w:multiLevelType w:val="hybridMultilevel"/>
    <w:tmpl w:val="BEA43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11C44"/>
    <w:multiLevelType w:val="hybridMultilevel"/>
    <w:tmpl w:val="3E26B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F40A6C"/>
    <w:multiLevelType w:val="hybridMultilevel"/>
    <w:tmpl w:val="4DB237F4"/>
    <w:lvl w:ilvl="0" w:tplc="5B506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491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96EE5"/>
    <w:multiLevelType w:val="hybridMultilevel"/>
    <w:tmpl w:val="5024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81246"/>
    <w:multiLevelType w:val="hybridMultilevel"/>
    <w:tmpl w:val="685AA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0787B"/>
    <w:multiLevelType w:val="hybridMultilevel"/>
    <w:tmpl w:val="EED62056"/>
    <w:lvl w:ilvl="0" w:tplc="58B23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6195D"/>
    <w:multiLevelType w:val="hybridMultilevel"/>
    <w:tmpl w:val="61BA75D2"/>
    <w:lvl w:ilvl="0" w:tplc="58B23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71A4D"/>
    <w:multiLevelType w:val="hybridMultilevel"/>
    <w:tmpl w:val="35508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D68AB"/>
    <w:multiLevelType w:val="hybridMultilevel"/>
    <w:tmpl w:val="5FC8E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05CE3"/>
    <w:multiLevelType w:val="hybridMultilevel"/>
    <w:tmpl w:val="544AF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90039"/>
    <w:multiLevelType w:val="hybridMultilevel"/>
    <w:tmpl w:val="B9F2E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lizabeth R Silva-kaplan">
    <w15:presenceInfo w15:providerId="AD" w15:userId="S::Elizabeth.R.Silva-Kaplan@kp.org::7b70d077-f2d6-4ac3-ad8d-2aed8c54f2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0DC3"/>
    <w:rsid w:val="00011E3F"/>
    <w:rsid w:val="00014C9C"/>
    <w:rsid w:val="000164E1"/>
    <w:rsid w:val="0003286F"/>
    <w:rsid w:val="00037394"/>
    <w:rsid w:val="000508B9"/>
    <w:rsid w:val="00054648"/>
    <w:rsid w:val="00070032"/>
    <w:rsid w:val="00072508"/>
    <w:rsid w:val="000765CB"/>
    <w:rsid w:val="00085064"/>
    <w:rsid w:val="00094529"/>
    <w:rsid w:val="000A1BF2"/>
    <w:rsid w:val="000A5EC0"/>
    <w:rsid w:val="000C5E74"/>
    <w:rsid w:val="000F6449"/>
    <w:rsid w:val="001013E0"/>
    <w:rsid w:val="00111718"/>
    <w:rsid w:val="00126341"/>
    <w:rsid w:val="0013386C"/>
    <w:rsid w:val="00133A6E"/>
    <w:rsid w:val="0013427B"/>
    <w:rsid w:val="00135131"/>
    <w:rsid w:val="00142E4F"/>
    <w:rsid w:val="0014500F"/>
    <w:rsid w:val="001467F8"/>
    <w:rsid w:val="00175B4E"/>
    <w:rsid w:val="001828A5"/>
    <w:rsid w:val="0019665A"/>
    <w:rsid w:val="00197B5E"/>
    <w:rsid w:val="001A3B38"/>
    <w:rsid w:val="001B5719"/>
    <w:rsid w:val="001C4076"/>
    <w:rsid w:val="001D1489"/>
    <w:rsid w:val="001D3E58"/>
    <w:rsid w:val="001E4BF2"/>
    <w:rsid w:val="001F02EC"/>
    <w:rsid w:val="0021465C"/>
    <w:rsid w:val="00214C49"/>
    <w:rsid w:val="002432F6"/>
    <w:rsid w:val="00247B93"/>
    <w:rsid w:val="0025540D"/>
    <w:rsid w:val="00263E38"/>
    <w:rsid w:val="00270B80"/>
    <w:rsid w:val="00286A93"/>
    <w:rsid w:val="00294D4D"/>
    <w:rsid w:val="002A1754"/>
    <w:rsid w:val="002A2CC2"/>
    <w:rsid w:val="002A3580"/>
    <w:rsid w:val="002A4081"/>
    <w:rsid w:val="002B58F5"/>
    <w:rsid w:val="002B6720"/>
    <w:rsid w:val="002C03FA"/>
    <w:rsid w:val="002C2310"/>
    <w:rsid w:val="002D49BC"/>
    <w:rsid w:val="002D4F5B"/>
    <w:rsid w:val="002D5B0F"/>
    <w:rsid w:val="002E09B4"/>
    <w:rsid w:val="002E0DD0"/>
    <w:rsid w:val="002F5EC6"/>
    <w:rsid w:val="002F628B"/>
    <w:rsid w:val="00304FC1"/>
    <w:rsid w:val="003053DF"/>
    <w:rsid w:val="003112F7"/>
    <w:rsid w:val="00324B1B"/>
    <w:rsid w:val="00324F1F"/>
    <w:rsid w:val="003474F1"/>
    <w:rsid w:val="00356171"/>
    <w:rsid w:val="00361AE8"/>
    <w:rsid w:val="00362FB4"/>
    <w:rsid w:val="003637A3"/>
    <w:rsid w:val="003743C2"/>
    <w:rsid w:val="003910C8"/>
    <w:rsid w:val="0039749B"/>
    <w:rsid w:val="003A0538"/>
    <w:rsid w:val="003C3923"/>
    <w:rsid w:val="003C3DDF"/>
    <w:rsid w:val="003E7D4F"/>
    <w:rsid w:val="004130EF"/>
    <w:rsid w:val="0041310A"/>
    <w:rsid w:val="00417D83"/>
    <w:rsid w:val="00435DF3"/>
    <w:rsid w:val="004603D8"/>
    <w:rsid w:val="00462B4A"/>
    <w:rsid w:val="00467504"/>
    <w:rsid w:val="00467E30"/>
    <w:rsid w:val="00470DB2"/>
    <w:rsid w:val="0047340F"/>
    <w:rsid w:val="00482EED"/>
    <w:rsid w:val="00490FA2"/>
    <w:rsid w:val="00494742"/>
    <w:rsid w:val="00494C7D"/>
    <w:rsid w:val="004A28A4"/>
    <w:rsid w:val="004B2C2C"/>
    <w:rsid w:val="004B38B0"/>
    <w:rsid w:val="004B589C"/>
    <w:rsid w:val="004B7288"/>
    <w:rsid w:val="004C7C1F"/>
    <w:rsid w:val="004D4111"/>
    <w:rsid w:val="004E33E8"/>
    <w:rsid w:val="004F2EBC"/>
    <w:rsid w:val="00505130"/>
    <w:rsid w:val="0051490A"/>
    <w:rsid w:val="005217E1"/>
    <w:rsid w:val="00521C7C"/>
    <w:rsid w:val="00531673"/>
    <w:rsid w:val="00564DA6"/>
    <w:rsid w:val="00566488"/>
    <w:rsid w:val="00574FCA"/>
    <w:rsid w:val="00580A99"/>
    <w:rsid w:val="00597E88"/>
    <w:rsid w:val="005A282C"/>
    <w:rsid w:val="005A7BEC"/>
    <w:rsid w:val="005F3A11"/>
    <w:rsid w:val="005F7469"/>
    <w:rsid w:val="00606C6C"/>
    <w:rsid w:val="006173A8"/>
    <w:rsid w:val="00631463"/>
    <w:rsid w:val="006332AE"/>
    <w:rsid w:val="00634AC6"/>
    <w:rsid w:val="00634C0E"/>
    <w:rsid w:val="00653403"/>
    <w:rsid w:val="00671835"/>
    <w:rsid w:val="0068005D"/>
    <w:rsid w:val="006850D1"/>
    <w:rsid w:val="00690761"/>
    <w:rsid w:val="00696B72"/>
    <w:rsid w:val="006B6D7A"/>
    <w:rsid w:val="006C3E33"/>
    <w:rsid w:val="006C3ED8"/>
    <w:rsid w:val="006C5FA7"/>
    <w:rsid w:val="006E39EE"/>
    <w:rsid w:val="00701D44"/>
    <w:rsid w:val="00705CD6"/>
    <w:rsid w:val="007118C7"/>
    <w:rsid w:val="00712B38"/>
    <w:rsid w:val="007247E5"/>
    <w:rsid w:val="00745DAC"/>
    <w:rsid w:val="00756AE8"/>
    <w:rsid w:val="00772B63"/>
    <w:rsid w:val="007763FF"/>
    <w:rsid w:val="007F03AA"/>
    <w:rsid w:val="00841FF6"/>
    <w:rsid w:val="008511A3"/>
    <w:rsid w:val="00851733"/>
    <w:rsid w:val="00852F40"/>
    <w:rsid w:val="00853F28"/>
    <w:rsid w:val="00865C6E"/>
    <w:rsid w:val="008673EB"/>
    <w:rsid w:val="00870F11"/>
    <w:rsid w:val="008713C3"/>
    <w:rsid w:val="00891582"/>
    <w:rsid w:val="008919E0"/>
    <w:rsid w:val="00893368"/>
    <w:rsid w:val="008C14FF"/>
    <w:rsid w:val="008C7BD8"/>
    <w:rsid w:val="008E3E2F"/>
    <w:rsid w:val="008F3CF2"/>
    <w:rsid w:val="009005E6"/>
    <w:rsid w:val="009025DB"/>
    <w:rsid w:val="00903777"/>
    <w:rsid w:val="0090617C"/>
    <w:rsid w:val="00922F99"/>
    <w:rsid w:val="009302A5"/>
    <w:rsid w:val="0094565F"/>
    <w:rsid w:val="0095408E"/>
    <w:rsid w:val="00963E67"/>
    <w:rsid w:val="00965E18"/>
    <w:rsid w:val="00972A1B"/>
    <w:rsid w:val="009820DC"/>
    <w:rsid w:val="00982595"/>
    <w:rsid w:val="009828B6"/>
    <w:rsid w:val="00982B6B"/>
    <w:rsid w:val="00990DC3"/>
    <w:rsid w:val="009A7983"/>
    <w:rsid w:val="009B1276"/>
    <w:rsid w:val="009C320D"/>
    <w:rsid w:val="009E3BAB"/>
    <w:rsid w:val="009E56E9"/>
    <w:rsid w:val="009E6FD9"/>
    <w:rsid w:val="009F4D33"/>
    <w:rsid w:val="009F4EB3"/>
    <w:rsid w:val="00A16E9F"/>
    <w:rsid w:val="00A173A2"/>
    <w:rsid w:val="00A36780"/>
    <w:rsid w:val="00A54B40"/>
    <w:rsid w:val="00A84337"/>
    <w:rsid w:val="00A8557D"/>
    <w:rsid w:val="00A91F36"/>
    <w:rsid w:val="00AA59D0"/>
    <w:rsid w:val="00AA64FE"/>
    <w:rsid w:val="00AC2943"/>
    <w:rsid w:val="00AC70C7"/>
    <w:rsid w:val="00AE2269"/>
    <w:rsid w:val="00AE477E"/>
    <w:rsid w:val="00AF15CF"/>
    <w:rsid w:val="00AF31F6"/>
    <w:rsid w:val="00B02D39"/>
    <w:rsid w:val="00B034FB"/>
    <w:rsid w:val="00B3538D"/>
    <w:rsid w:val="00B47543"/>
    <w:rsid w:val="00B538C9"/>
    <w:rsid w:val="00B67A84"/>
    <w:rsid w:val="00B8289A"/>
    <w:rsid w:val="00BB1E89"/>
    <w:rsid w:val="00BB4029"/>
    <w:rsid w:val="00BC4C31"/>
    <w:rsid w:val="00BC564A"/>
    <w:rsid w:val="00BD4757"/>
    <w:rsid w:val="00BE08A7"/>
    <w:rsid w:val="00BE5BCF"/>
    <w:rsid w:val="00BF0D2B"/>
    <w:rsid w:val="00BF236F"/>
    <w:rsid w:val="00BF2B06"/>
    <w:rsid w:val="00BF4337"/>
    <w:rsid w:val="00C0535F"/>
    <w:rsid w:val="00C07758"/>
    <w:rsid w:val="00C14303"/>
    <w:rsid w:val="00C20A59"/>
    <w:rsid w:val="00C244DE"/>
    <w:rsid w:val="00C51EBE"/>
    <w:rsid w:val="00C5446B"/>
    <w:rsid w:val="00C61445"/>
    <w:rsid w:val="00C87683"/>
    <w:rsid w:val="00CB05A9"/>
    <w:rsid w:val="00CB215D"/>
    <w:rsid w:val="00CB6D37"/>
    <w:rsid w:val="00CD4932"/>
    <w:rsid w:val="00CE2F1B"/>
    <w:rsid w:val="00CF3886"/>
    <w:rsid w:val="00CF6327"/>
    <w:rsid w:val="00D01EFF"/>
    <w:rsid w:val="00D11ECF"/>
    <w:rsid w:val="00D25443"/>
    <w:rsid w:val="00D34142"/>
    <w:rsid w:val="00D34BC5"/>
    <w:rsid w:val="00D4268E"/>
    <w:rsid w:val="00D466CF"/>
    <w:rsid w:val="00D63D5A"/>
    <w:rsid w:val="00D77054"/>
    <w:rsid w:val="00D823B9"/>
    <w:rsid w:val="00D944A2"/>
    <w:rsid w:val="00DA4FEB"/>
    <w:rsid w:val="00DF103D"/>
    <w:rsid w:val="00E02E04"/>
    <w:rsid w:val="00E05B22"/>
    <w:rsid w:val="00E063F0"/>
    <w:rsid w:val="00E1270B"/>
    <w:rsid w:val="00E17B6F"/>
    <w:rsid w:val="00E20205"/>
    <w:rsid w:val="00E20A70"/>
    <w:rsid w:val="00E350BA"/>
    <w:rsid w:val="00E356A7"/>
    <w:rsid w:val="00E569B8"/>
    <w:rsid w:val="00E620A0"/>
    <w:rsid w:val="00E7429D"/>
    <w:rsid w:val="00E806CF"/>
    <w:rsid w:val="00E87EA6"/>
    <w:rsid w:val="00E96BCB"/>
    <w:rsid w:val="00EE432F"/>
    <w:rsid w:val="00F019D8"/>
    <w:rsid w:val="00F13BB5"/>
    <w:rsid w:val="00F2784F"/>
    <w:rsid w:val="00F3202B"/>
    <w:rsid w:val="00F353AE"/>
    <w:rsid w:val="00F426E7"/>
    <w:rsid w:val="00F7585A"/>
    <w:rsid w:val="00F948A1"/>
    <w:rsid w:val="00FA1461"/>
    <w:rsid w:val="00FD2033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E5A911"/>
  <w15:chartTrackingRefBased/>
  <w15:docId w15:val="{5CEDBB2C-C140-4E04-A713-CCB5B84A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19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728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A14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70D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70D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62B4A"/>
    <w:rPr>
      <w:sz w:val="24"/>
      <w:szCs w:val="24"/>
    </w:rPr>
  </w:style>
  <w:style w:type="paragraph" w:styleId="Revision">
    <w:name w:val="Revision"/>
    <w:hidden/>
    <w:uiPriority w:val="99"/>
    <w:semiHidden/>
    <w:rsid w:val="00FD2033"/>
    <w:rPr>
      <w:sz w:val="24"/>
      <w:szCs w:val="24"/>
    </w:rPr>
  </w:style>
  <w:style w:type="character" w:styleId="CommentReference">
    <w:name w:val="annotation reference"/>
    <w:rsid w:val="006C3E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3E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3ED8"/>
  </w:style>
  <w:style w:type="paragraph" w:styleId="CommentSubject">
    <w:name w:val="annotation subject"/>
    <w:basedOn w:val="CommentText"/>
    <w:next w:val="CommentText"/>
    <w:link w:val="CommentSubjectChar"/>
    <w:rsid w:val="006C3ED8"/>
    <w:rPr>
      <w:b/>
      <w:bCs/>
    </w:rPr>
  </w:style>
  <w:style w:type="character" w:customStyle="1" w:styleId="CommentSubjectChar">
    <w:name w:val="Comment Subject Char"/>
    <w:link w:val="CommentSubject"/>
    <w:rsid w:val="006C3ED8"/>
    <w:rPr>
      <w:b/>
      <w:bCs/>
    </w:rPr>
  </w:style>
  <w:style w:type="table" w:styleId="TableGrid">
    <w:name w:val="Table Grid"/>
    <w:basedOn w:val="TableNormal"/>
    <w:rsid w:val="002D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7D4F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51AE63D0264B8E63D158E0BE3007" ma:contentTypeVersion="11" ma:contentTypeDescription="Create a new document." ma:contentTypeScope="" ma:versionID="0c2a4d98f3f1c88736a18afbbea9fa1a">
  <xsd:schema xmlns:xsd="http://www.w3.org/2001/XMLSchema" xmlns:xs="http://www.w3.org/2001/XMLSchema" xmlns:p="http://schemas.microsoft.com/office/2006/metadata/properties" xmlns:ns3="759cc398-617e-4877-8834-e92041a7acdf" xmlns:ns4="9274ce94-55ad-4555-8f66-de056b95d176" targetNamespace="http://schemas.microsoft.com/office/2006/metadata/properties" ma:root="true" ma:fieldsID="ae2a353be6498807e0405e9edf55ba5e" ns3:_="" ns4:_="">
    <xsd:import namespace="759cc398-617e-4877-8834-e92041a7acdf"/>
    <xsd:import namespace="9274ce94-55ad-4555-8f66-de056b95d1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cc398-617e-4877-8834-e92041a7ac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4ce94-55ad-4555-8f66-de056b95d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14FCDE-F754-47A6-8368-9D9370545D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143ED3-C8D2-4311-9471-270C2BAD91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FD95AD-2561-4F64-807F-B14A57C0A9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3BCEDB-90BC-4171-89DB-44BD01B9C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cc398-617e-4877-8834-e92041a7acdf"/>
    <ds:schemaRef ds:uri="9274ce94-55ad-4555-8f66-de056b95d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Applied Behavior Analysis Therapy: Individualized Treatment Plan - Initial Assessment</vt:lpstr>
    </vt:vector>
  </TitlesOfParts>
  <Company>GHC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Applied Behavior Analysis Therapy: Individualized Treatment Plan - Initial Assessment</dc:title>
  <dc:subject>In order for a member to be authorized for ABA therapy, a lead behavioral therapist must complete this form.</dc:subject>
  <dc:creator>leonsp1</dc:creator>
  <cp:keywords>ABA, applied behavior analysis</cp:keywords>
  <cp:lastModifiedBy>Elizabeth R Silva-kaplan</cp:lastModifiedBy>
  <cp:revision>17</cp:revision>
  <cp:lastPrinted>2017-01-25T17:22:00Z</cp:lastPrinted>
  <dcterms:created xsi:type="dcterms:W3CDTF">2021-07-22T23:09:00Z</dcterms:created>
  <dcterms:modified xsi:type="dcterms:W3CDTF">2021-09-09T19:05:00Z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0x0101000F3351AE63D0264B8E63D158E0BE3007</vt:lpwstr>
  </property>
</Properties>
</file>